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8037983"/>
        <w:docPartObj>
          <w:docPartGallery w:val="Cover Pages"/>
          <w:docPartUnique/>
        </w:docPartObj>
      </w:sdtPr>
      <w:sdtEndPr>
        <w:rPr>
          <w:rFonts w:ascii="Times New Roman" w:eastAsia="Arial Unicode MS" w:hAnsi="Times New Roman" w:cs="Times New Roman"/>
          <w:b/>
          <w:bCs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3176"/>
          </w:tblGrid>
          <w:tr w:rsidR="008F2B20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Company"/>
                <w:id w:val="15524243"/>
                <w:placeholder>
                  <w:docPart w:val="D280ADDEF81E478EBD0266F58C2A6BE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Helvetica" w:eastAsia="Arial Unicode MS" w:hAnsi="Helvetica" w:cs="Arial Unicode MS"/>
                  <w:b/>
                  <w:bCs/>
                  <w:caps w:val="0"/>
                  <w:color w:val="000000"/>
                </w:rPr>
              </w:sdtEndPr>
              <w:sdtContent>
                <w:tc>
                  <w:tcPr>
                    <w:tcW w:w="5000" w:type="pct"/>
                  </w:tcPr>
                  <w:p w:rsidR="008F2B20" w:rsidRPr="00B2639E" w:rsidRDefault="008B2245" w:rsidP="00B2639E">
                    <w:pPr>
                      <w:jc w:val="center"/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Window Rock Unified School District #8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ab/>
                      <w:t>Curriculum Guide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ab/>
                      <w:t>2021-2022</w:t>
                    </w:r>
                  </w:p>
                </w:tc>
              </w:sdtContent>
            </w:sdt>
          </w:tr>
          <w:tr w:rsidR="008F2B20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A0DEFCB1FEAD436BAD0D56DFC5BBCF42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8F2B20" w:rsidRDefault="008B2245" w:rsidP="008F2B20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English 3: American Literature</w:t>
                    </w:r>
                  </w:p>
                </w:tc>
              </w:sdtContent>
            </w:sdt>
          </w:tr>
          <w:tr w:rsidR="008F2B20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placeholder>
                  <w:docPart w:val="CD9F24FF4DAA47A699480738BC967E3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8F2B20" w:rsidRDefault="008B2245" w:rsidP="008F2B20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Curriculum Map 2021-2022</w:t>
                    </w:r>
                  </w:p>
                </w:tc>
              </w:sdtContent>
            </w:sdt>
          </w:tr>
          <w:tr w:rsidR="008F2B2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F2B20" w:rsidRDefault="008F2B20">
                <w:pPr>
                  <w:pStyle w:val="NoSpacing"/>
                  <w:jc w:val="center"/>
                </w:pPr>
              </w:p>
            </w:tc>
          </w:tr>
          <w:tr w:rsidR="008F2B20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placeholder>
                  <w:docPart w:val="06B0C88E951F468AB730701730CCB268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8F2B20" w:rsidRDefault="008B2245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Crystal Doherty</w:t>
                    </w:r>
                  </w:p>
                </w:tc>
              </w:sdtContent>
            </w:sdt>
          </w:tr>
          <w:tr w:rsidR="008F2B20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placeholder>
                  <w:docPart w:val="B3E6478A793F44A395F9A0B133E13CFA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21-04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8F2B20" w:rsidRDefault="008B2245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4/23/2021</w:t>
                    </w:r>
                  </w:p>
                </w:tc>
              </w:sdtContent>
            </w:sdt>
          </w:tr>
        </w:tbl>
        <w:p w:rsidR="008F2B20" w:rsidRDefault="008F2B20"/>
        <w:p w:rsidR="008B2245" w:rsidRDefault="008B2245"/>
        <w:p w:rsidR="008B2245" w:rsidRDefault="008B2245"/>
        <w:p w:rsidR="008B2245" w:rsidRDefault="008B2245"/>
        <w:p w:rsidR="008B2245" w:rsidRDefault="008B2245"/>
        <w:p w:rsidR="008B2245" w:rsidRDefault="008B2245"/>
        <w:p w:rsidR="008B2245" w:rsidRDefault="008B2245"/>
        <w:p w:rsidR="008B2245" w:rsidRDefault="008B2245"/>
        <w:p w:rsidR="008F2B20" w:rsidRDefault="008F2B20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3176"/>
          </w:tblGrid>
          <w:tr w:rsidR="008F2B20"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DF2DB"/>
                </w:rPr>
                <w:alias w:val="Abstract"/>
                <w:id w:val="8276291"/>
                <w:placeholder>
                  <w:docPart w:val="208EE716DEA740E7974218190E4E69D0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8F2B20" w:rsidRDefault="008B2245">
                    <w:pPr>
                      <w:pStyle w:val="NoSpacing"/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shd w:val="clear" w:color="auto" w:fill="FDF2DB"/>
                      </w:rPr>
                      <w:t xml:space="preserve"> The one who tells the stories rules the world.—Hopi Proverb</w:t>
                    </w:r>
                  </w:p>
                </w:tc>
              </w:sdtContent>
            </w:sdt>
          </w:tr>
        </w:tbl>
        <w:p w:rsidR="008F2B20" w:rsidRDefault="00FF23B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200" w:line="276" w:lineRule="auto"/>
            <w:rPr>
              <w:rFonts w:ascii="Helvetica" w:hAnsi="Helvetica" w:cs="Arial Unicode MS"/>
              <w:b/>
              <w:bCs/>
              <w:color w:val="000000"/>
            </w:rPr>
          </w:pPr>
        </w:p>
      </w:sdtContent>
    </w:sdt>
    <w:p w:rsidR="0065194A" w:rsidRDefault="0065194A" w:rsidP="0065194A">
      <w:pPr>
        <w:pStyle w:val="Body"/>
        <w:rPr>
          <w:b/>
          <w:bCs/>
        </w:rPr>
      </w:pPr>
      <w:r>
        <w:rPr>
          <w:b/>
          <w:bCs/>
        </w:rPr>
        <w:t>SUBJECT: English 3: American Literature</w:t>
      </w:r>
      <w:r>
        <w:rPr>
          <w:b/>
          <w:bCs/>
        </w:rPr>
        <w:tab/>
      </w:r>
      <w:r>
        <w:rPr>
          <w:b/>
          <w:bCs/>
        </w:rPr>
        <w:tab/>
        <w:t>GRADE: 11</w:t>
      </w:r>
      <w:r w:rsidRPr="009F1C6B">
        <w:rPr>
          <w:b/>
          <w:bCs/>
          <w:vertAlign w:val="superscript"/>
        </w:rPr>
        <w:t>th</w:t>
      </w:r>
      <w:r>
        <w:rPr>
          <w:b/>
          <w:bCs/>
        </w:rPr>
        <w:t xml:space="preserve"> Grade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TIMELINE: Q1- First Quarter </w:t>
      </w:r>
    </w:p>
    <w:p w:rsidR="0065194A" w:rsidRDefault="0065194A" w:rsidP="0065194A">
      <w:pPr>
        <w:pStyle w:val="Body"/>
        <w:rPr>
          <w:b/>
          <w:bCs/>
        </w:rPr>
      </w:pPr>
    </w:p>
    <w:p w:rsidR="0065194A" w:rsidRDefault="0065194A" w:rsidP="0065194A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:rsidR="0065194A" w:rsidRDefault="0065194A" w:rsidP="0065194A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1. What is the meaning of Freedom?</w:t>
      </w:r>
    </w:p>
    <w:p w:rsidR="0065194A" w:rsidRDefault="0065194A" w:rsidP="0065194A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2. How does individualism affect a society?</w:t>
      </w:r>
    </w:p>
    <w:p w:rsidR="0065194A" w:rsidRDefault="0065194A" w:rsidP="0065194A">
      <w:pPr>
        <w:pStyle w:val="Body"/>
        <w:jc w:val="both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3. What can people learn from previous generations?</w:t>
      </w:r>
    </w:p>
    <w:p w:rsidR="0065194A" w:rsidRDefault="0065194A" w:rsidP="0065194A">
      <w:pPr>
        <w:pStyle w:val="Body"/>
        <w:jc w:val="both"/>
        <w:rPr>
          <w:rFonts w:ascii="Arial" w:eastAsia="Arial" w:hAnsi="Arial" w:cs="Arial"/>
          <w:u w:color="000000"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rPr>
          <w:b/>
          <w:bCs/>
        </w:rPr>
      </w:pPr>
    </w:p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2591"/>
        <w:gridCol w:w="2591"/>
        <w:gridCol w:w="2591"/>
        <w:gridCol w:w="2591"/>
        <w:gridCol w:w="2591"/>
      </w:tblGrid>
      <w:tr w:rsidR="0065194A" w:rsidTr="00F01A71">
        <w:trPr>
          <w:trHeight w:val="288"/>
          <w:tblHeader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</w:tr>
      <w:tr w:rsidR="0065194A" w:rsidRPr="009E1469" w:rsidTr="00F01A71">
        <w:tblPrEx>
          <w:shd w:val="clear" w:color="auto" w:fill="auto"/>
        </w:tblPrEx>
        <w:trPr>
          <w:trHeight w:val="1928"/>
        </w:trPr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Pr="009E1469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9E1469">
              <w:rPr>
                <w:b/>
              </w:rPr>
              <w:t>11.RI.2</w:t>
            </w:r>
            <w:r w:rsidRPr="009E1469">
              <w:t>: Determine two or more central ideas of a text and analyze their development over</w:t>
            </w:r>
          </w:p>
          <w:p w:rsidR="0065194A" w:rsidRPr="009E1469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9E1469">
              <w:t>the course of the text, including how they interact and build on one another to</w:t>
            </w:r>
            <w:r>
              <w:t xml:space="preserve"> </w:t>
            </w:r>
            <w:r w:rsidRPr="009E1469">
              <w:t>provide a complex analysis; provide an objective summary of the text.</w:t>
            </w:r>
          </w:p>
          <w:p w:rsidR="0065194A" w:rsidRPr="009E1469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9E1469">
              <w:rPr>
                <w:b/>
              </w:rPr>
              <w:t>11.RI.3</w:t>
            </w:r>
            <w:r w:rsidRPr="009E1469">
              <w:t>: Analyze a complex set of ideas or sequence of events and explain how specific</w:t>
            </w:r>
          </w:p>
          <w:p w:rsidR="0065194A" w:rsidRPr="009E1469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9E1469">
              <w:t xml:space="preserve">individuals, ideas, or events interact and develop over the course </w:t>
            </w:r>
            <w:r>
              <w:t xml:space="preserve"> </w:t>
            </w:r>
            <w:r w:rsidRPr="009E1469">
              <w:t>of the text.</w:t>
            </w:r>
          </w:p>
          <w:p w:rsidR="0065194A" w:rsidRPr="009E1469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9E1469">
              <w:rPr>
                <w:b/>
              </w:rPr>
              <w:lastRenderedPageBreak/>
              <w:t>11.W.2</w:t>
            </w:r>
            <w:r w:rsidRPr="009E1469">
              <w:t>: Write informative/explanatory texts to examine and convey complex ideas, concepts, and information clearly and accurately through the effective selection, organization, and analysis of content.</w:t>
            </w:r>
          </w:p>
          <w:p w:rsidR="0065194A" w:rsidRDefault="0065194A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9E1469">
              <w:rPr>
                <w:rFonts w:ascii="Times New Roman" w:hAnsi="Times New Roman" w:cs="Times New Roman"/>
                <w:sz w:val="24"/>
                <w:szCs w:val="24"/>
              </w:rPr>
              <w:t>(11.W.2 a-f)</w:t>
            </w:r>
          </w:p>
          <w:p w:rsidR="0065194A" w:rsidRPr="009E1469" w:rsidRDefault="0065194A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Pr="009E1469" w:rsidRDefault="0065194A" w:rsidP="00F01A71">
            <w:r w:rsidRPr="009E1469">
              <w:lastRenderedPageBreak/>
              <w:t>-American literature explores the concepts and rhetoric that have shaped our nation through books, dramas, poems, stories, historical documents, and speeches that enrich and substantiate informational texts and literary texts.</w:t>
            </w:r>
          </w:p>
          <w:p w:rsidR="0065194A" w:rsidRPr="009E1469" w:rsidRDefault="0065194A" w:rsidP="00F01A71"/>
          <w:p w:rsidR="0065194A" w:rsidRPr="009E1469" w:rsidRDefault="0065194A" w:rsidP="00F01A71">
            <w:r>
              <w:t xml:space="preserve">Periods in American Literature:  Native American/ Pre-Colonial), Puritanical, Colonial, Revolutionary, and Early National. </w:t>
            </w:r>
          </w:p>
          <w:p w:rsidR="0065194A" w:rsidRPr="009E1469" w:rsidRDefault="0065194A" w:rsidP="00F01A71">
            <w:r w:rsidRPr="009E1469">
              <w:t xml:space="preserve">-Effective writers cite </w:t>
            </w:r>
            <w:r w:rsidRPr="009E1469">
              <w:lastRenderedPageBreak/>
              <w:t xml:space="preserve">factual evidence to support their claims when writing informative, persuasive, and explanatory texts.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Pr="009E1469" w:rsidRDefault="0065194A" w:rsidP="00F01A71">
            <w:r w:rsidRPr="009E1469">
              <w:lastRenderedPageBreak/>
              <w:t>I will summarize the text objectively.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I will analyze the text for multiple central ideas.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I will analyze the author’s development of the central idea within the text.</w:t>
            </w:r>
          </w:p>
          <w:p w:rsidR="0065194A" w:rsidRPr="009E1469" w:rsidRDefault="0065194A" w:rsidP="00F01A71">
            <w:pPr>
              <w:ind w:firstLine="720"/>
            </w:pPr>
          </w:p>
          <w:p w:rsidR="0065194A" w:rsidRPr="009E1469" w:rsidRDefault="0065194A" w:rsidP="00F01A71">
            <w:r w:rsidRPr="009E1469">
              <w:t>I will explain how ideas and events develop and interact within the text.</w:t>
            </w:r>
          </w:p>
          <w:p w:rsidR="0065194A" w:rsidRPr="009E1469" w:rsidRDefault="0065194A" w:rsidP="00F01A71"/>
          <w:p w:rsidR="0065194A" w:rsidRPr="009E1469" w:rsidRDefault="0065194A" w:rsidP="00F01A71"/>
          <w:p w:rsidR="0065194A" w:rsidRPr="009E1469" w:rsidRDefault="0065194A" w:rsidP="00F01A71"/>
          <w:p w:rsidR="0065194A" w:rsidRPr="009E1469" w:rsidRDefault="0065194A" w:rsidP="00F01A71"/>
          <w:p w:rsidR="0065194A" w:rsidRPr="009E1469" w:rsidRDefault="0065194A" w:rsidP="00F01A71"/>
          <w:p w:rsidR="0065194A" w:rsidRPr="009E1469" w:rsidRDefault="0065194A" w:rsidP="00F01A71">
            <w:r w:rsidRPr="009E1469">
              <w:lastRenderedPageBreak/>
              <w:t xml:space="preserve">I will write an </w:t>
            </w:r>
            <w:r>
              <w:t>argumentative, informative and</w:t>
            </w:r>
            <w:r w:rsidRPr="009E1469">
              <w:t xml:space="preserve"> explanatory text.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Pr="009E1469" w:rsidRDefault="0065194A" w:rsidP="00F01A71">
            <w:pPr>
              <w:rPr>
                <w:b/>
              </w:rPr>
            </w:pPr>
            <w:r w:rsidRPr="009E1469">
              <w:rPr>
                <w:b/>
              </w:rPr>
              <w:lastRenderedPageBreak/>
              <w:t>Formal:</w:t>
            </w:r>
          </w:p>
          <w:p w:rsidR="0065194A" w:rsidRPr="009E1469" w:rsidRDefault="0065194A" w:rsidP="00F01A71">
            <w:r w:rsidRPr="009E1469">
              <w:t>AZM2 Results</w:t>
            </w:r>
          </w:p>
          <w:p w:rsidR="0065194A" w:rsidRPr="009E1469" w:rsidRDefault="0065194A" w:rsidP="00F01A71">
            <w:r w:rsidRPr="009E1469">
              <w:t>NWEA</w:t>
            </w:r>
          </w:p>
          <w:p w:rsidR="0065194A" w:rsidRPr="009E1469" w:rsidRDefault="0065194A" w:rsidP="00F01A71">
            <w:r w:rsidRPr="009E1469">
              <w:t xml:space="preserve">Pearson </w:t>
            </w:r>
          </w:p>
          <w:p w:rsidR="0065194A" w:rsidRPr="009E1469" w:rsidRDefault="0065194A" w:rsidP="00F01A7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496117">
              <w:rPr>
                <w:b/>
                <w:i/>
                <w:sz w:val="28"/>
              </w:rPr>
              <w:t>Pre</w:t>
            </w:r>
            <w:r w:rsidRPr="009E1469">
              <w:t>- Mid- Post</w:t>
            </w:r>
          </w:p>
          <w:p w:rsidR="0065194A" w:rsidRPr="009E1469" w:rsidRDefault="0065194A" w:rsidP="00F01A7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E1469">
              <w:t>Unit</w:t>
            </w:r>
          </w:p>
          <w:p w:rsidR="0065194A" w:rsidRPr="009E1469" w:rsidRDefault="0065194A" w:rsidP="00F01A7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E1469">
              <w:t>Selection</w:t>
            </w:r>
          </w:p>
          <w:p w:rsidR="0065194A" w:rsidRPr="009E1469" w:rsidRDefault="0065194A" w:rsidP="00F01A71">
            <w:r w:rsidRPr="009E1469">
              <w:t>MiWrite</w:t>
            </w:r>
          </w:p>
          <w:p w:rsidR="0065194A" w:rsidRPr="009E1469" w:rsidRDefault="0065194A" w:rsidP="00F01A71">
            <w:r w:rsidRPr="009E1469">
              <w:t>Presentation Rubrics</w:t>
            </w:r>
          </w:p>
          <w:p w:rsidR="0065194A" w:rsidRPr="009E1469" w:rsidRDefault="0065194A" w:rsidP="00F01A71">
            <w:r w:rsidRPr="009E1469">
              <w:t>Practice ACT</w:t>
            </w:r>
          </w:p>
          <w:p w:rsidR="0065194A" w:rsidRPr="009E1469" w:rsidRDefault="0065194A" w:rsidP="00F01A71"/>
          <w:p w:rsidR="0065194A" w:rsidRPr="009E1469" w:rsidRDefault="0065194A" w:rsidP="00F01A71">
            <w:pPr>
              <w:rPr>
                <w:b/>
              </w:rPr>
            </w:pPr>
            <w:r w:rsidRPr="009E1469">
              <w:rPr>
                <w:b/>
              </w:rPr>
              <w:t>Informal:</w:t>
            </w:r>
          </w:p>
          <w:p w:rsidR="0065194A" w:rsidRPr="009E1469" w:rsidRDefault="0065194A" w:rsidP="00F01A71">
            <w:r w:rsidRPr="009E1469">
              <w:t>CLOSE Reading strategy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FRAYER Model Vocabulary strategy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 xml:space="preserve">Small groups 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Gallery Walks</w:t>
            </w:r>
          </w:p>
          <w:p w:rsidR="0065194A" w:rsidRPr="009E1469" w:rsidRDefault="0065194A" w:rsidP="00F01A71">
            <w:r w:rsidRPr="009E1469">
              <w:t>6+1 Traits of Writing for Essays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Oral Presentations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3-2-1 Exit Tickets</w:t>
            </w:r>
          </w:p>
          <w:p w:rsidR="0065194A" w:rsidRPr="009E1469" w:rsidRDefault="0065194A" w:rsidP="00F01A71">
            <w:pPr>
              <w:rPr>
                <w:b/>
              </w:rPr>
            </w:pPr>
          </w:p>
          <w:p w:rsidR="0065194A" w:rsidRPr="009E1469" w:rsidRDefault="0065194A" w:rsidP="00F01A71">
            <w:r w:rsidRPr="009E1469">
              <w:t>Journaling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Academic conversations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Investigative journalism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Interviews</w:t>
            </w:r>
          </w:p>
          <w:p w:rsidR="0065194A" w:rsidRPr="009E1469" w:rsidRDefault="0065194A" w:rsidP="00F01A71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Pr="009E1469" w:rsidRDefault="0065194A" w:rsidP="00F01A71">
            <w:pPr>
              <w:rPr>
                <w:b/>
              </w:rPr>
            </w:pPr>
            <w:r w:rsidRPr="009E1469">
              <w:rPr>
                <w:b/>
              </w:rPr>
              <w:lastRenderedPageBreak/>
              <w:t>Anchor Text (Foundational Document):</w:t>
            </w:r>
          </w:p>
          <w:p w:rsidR="0065194A" w:rsidRPr="009E1469" w:rsidRDefault="0065194A" w:rsidP="00F01A71">
            <w:r w:rsidRPr="009E1469">
              <w:rPr>
                <w:i/>
              </w:rPr>
              <w:t xml:space="preserve">Declaration of Independence </w:t>
            </w:r>
            <w:r w:rsidRPr="009E1469">
              <w:t>by Thomas Jefferson</w:t>
            </w:r>
          </w:p>
          <w:p w:rsidR="0065194A" w:rsidRPr="009E1469" w:rsidRDefault="0065194A" w:rsidP="00F01A71">
            <w:pPr>
              <w:rPr>
                <w:b/>
              </w:rPr>
            </w:pPr>
            <w:r w:rsidRPr="009E1469">
              <w:rPr>
                <w:b/>
              </w:rPr>
              <w:t>Anchor Text (Foundational Documents):</w:t>
            </w:r>
          </w:p>
          <w:p w:rsidR="0065194A" w:rsidRPr="009E1469" w:rsidRDefault="0065194A" w:rsidP="00F01A71">
            <w:r w:rsidRPr="009E1469">
              <w:rPr>
                <w:i/>
              </w:rPr>
              <w:t xml:space="preserve">Preamble to the Constitution </w:t>
            </w:r>
            <w:r w:rsidRPr="009E1469">
              <w:t>by Governor Morris</w:t>
            </w:r>
          </w:p>
          <w:p w:rsidR="0065194A" w:rsidRPr="009E1469" w:rsidRDefault="0065194A" w:rsidP="00F01A71">
            <w:r w:rsidRPr="009E1469">
              <w:rPr>
                <w:i/>
              </w:rPr>
              <w:t xml:space="preserve">Bill of Rights </w:t>
            </w:r>
            <w:r w:rsidRPr="009E1469">
              <w:t>by James Madison</w:t>
            </w:r>
          </w:p>
          <w:p w:rsidR="0065194A" w:rsidRPr="009E1469" w:rsidRDefault="0065194A" w:rsidP="00F01A71">
            <w:pPr>
              <w:rPr>
                <w:b/>
              </w:rPr>
            </w:pPr>
            <w:r w:rsidRPr="009E1469">
              <w:rPr>
                <w:b/>
              </w:rPr>
              <w:t>Anchor Text (Speech):</w:t>
            </w:r>
          </w:p>
          <w:p w:rsidR="0065194A" w:rsidRPr="009E1469" w:rsidRDefault="0065194A" w:rsidP="00F01A71">
            <w:r w:rsidRPr="009E1469">
              <w:rPr>
                <w:i/>
              </w:rPr>
              <w:t xml:space="preserve">Speech in the Convention </w:t>
            </w:r>
            <w:r w:rsidRPr="009E1469">
              <w:t>by Benjamin Franklin</w:t>
            </w:r>
          </w:p>
          <w:p w:rsidR="0065194A" w:rsidRPr="009E1469" w:rsidRDefault="0065194A" w:rsidP="00F01A71">
            <w:pPr>
              <w:rPr>
                <w:b/>
              </w:rPr>
            </w:pPr>
            <w:r w:rsidRPr="009E1469">
              <w:rPr>
                <w:b/>
              </w:rPr>
              <w:t>Anchor Text:</w:t>
            </w:r>
          </w:p>
          <w:p w:rsidR="0065194A" w:rsidRPr="009E1469" w:rsidRDefault="0065194A" w:rsidP="00F01A71">
            <w:r w:rsidRPr="009E1469">
              <w:lastRenderedPageBreak/>
              <w:t>Navajo Nation Bill of Rights</w:t>
            </w:r>
          </w:p>
          <w:p w:rsidR="0065194A" w:rsidRPr="009E1469" w:rsidRDefault="0065194A" w:rsidP="00F01A71">
            <w:pPr>
              <w:rPr>
                <w:b/>
              </w:rPr>
            </w:pPr>
            <w:r w:rsidRPr="009E1469">
              <w:rPr>
                <w:b/>
              </w:rPr>
              <w:t xml:space="preserve">Anchor Text: </w:t>
            </w:r>
          </w:p>
          <w:p w:rsidR="0065194A" w:rsidRPr="009E1469" w:rsidRDefault="0065194A" w:rsidP="00F01A71">
            <w:r w:rsidRPr="009E1469">
              <w:t>From America’s Constitution: A Biography</w:t>
            </w:r>
          </w:p>
          <w:p w:rsidR="0065194A" w:rsidRPr="009E1469" w:rsidRDefault="0065194A" w:rsidP="00F01A71">
            <w:r w:rsidRPr="009E1469">
              <w:rPr>
                <w:b/>
              </w:rPr>
              <w:t>Anchor Text:</w:t>
            </w:r>
            <w:r w:rsidRPr="009E1469">
              <w:t xml:space="preserve"> from The United States Constitution: A Graphic Adaptation</w:t>
            </w:r>
          </w:p>
          <w:p w:rsidR="0065194A" w:rsidRPr="009E1469" w:rsidRDefault="0065194A" w:rsidP="00F01A71">
            <w:pPr>
              <w:rPr>
                <w:i/>
              </w:rPr>
            </w:pPr>
            <w:r w:rsidRPr="009E1469">
              <w:rPr>
                <w:b/>
              </w:rPr>
              <w:t>Anchor Text</w:t>
            </w:r>
            <w:r w:rsidRPr="009E1469">
              <w:t xml:space="preserve">:  </w:t>
            </w:r>
            <w:r w:rsidRPr="009E1469">
              <w:rPr>
                <w:i/>
              </w:rPr>
              <w:t xml:space="preserve">Letter to John Adams </w:t>
            </w:r>
            <w:r w:rsidRPr="009E1469">
              <w:t xml:space="preserve">and from </w:t>
            </w:r>
            <w:r w:rsidRPr="009E1469">
              <w:rPr>
                <w:i/>
              </w:rPr>
              <w:t>Dear Abigail: The Intimate Lives and Revolutionary Ideas of Abigail Adams and Her Two Remarkable Sisters</w:t>
            </w:r>
          </w:p>
          <w:p w:rsidR="0065194A" w:rsidRPr="009E1469" w:rsidRDefault="0065194A" w:rsidP="00F01A71">
            <w:pPr>
              <w:rPr>
                <w:i/>
              </w:rPr>
            </w:pPr>
            <w:r w:rsidRPr="009E1469">
              <w:t xml:space="preserve">From </w:t>
            </w:r>
            <w:r w:rsidRPr="009E1469">
              <w:rPr>
                <w:i/>
              </w:rPr>
              <w:t>Democracy is not a Spectator Sport</w:t>
            </w:r>
          </w:p>
          <w:p w:rsidR="0065194A" w:rsidRPr="009E1469" w:rsidRDefault="0065194A" w:rsidP="00F01A71">
            <w:r w:rsidRPr="009E1469">
              <w:t xml:space="preserve">From </w:t>
            </w:r>
            <w:r w:rsidRPr="009E1469">
              <w:rPr>
                <w:i/>
              </w:rPr>
              <w:t>The Iroquois Constitution</w:t>
            </w:r>
          </w:p>
          <w:p w:rsidR="0065194A" w:rsidRPr="009E1469" w:rsidRDefault="0065194A" w:rsidP="00F01A71">
            <w:pPr>
              <w:rPr>
                <w:i/>
              </w:rPr>
            </w:pPr>
            <w:r w:rsidRPr="009E1469">
              <w:t xml:space="preserve">From </w:t>
            </w:r>
            <w:r w:rsidRPr="009E1469">
              <w:rPr>
                <w:i/>
              </w:rPr>
              <w:t>Common Sense</w:t>
            </w:r>
          </w:p>
          <w:p w:rsidR="0065194A" w:rsidRPr="009E1469" w:rsidRDefault="0065194A" w:rsidP="00F01A71"/>
          <w:p w:rsidR="0065194A" w:rsidRPr="009E1469" w:rsidRDefault="0065194A" w:rsidP="00F01A71"/>
        </w:tc>
      </w:tr>
    </w:tbl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jc w:val="right"/>
        <w:rPr>
          <w:b/>
          <w:bCs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jc w:val="right"/>
        <w:rPr>
          <w:b/>
          <w:bCs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jc w:val="right"/>
        <w:rPr>
          <w:b/>
          <w:bCs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jc w:val="right"/>
        <w:rPr>
          <w:b/>
          <w:bCs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jc w:val="right"/>
        <w:rPr>
          <w:b/>
          <w:bCs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jc w:val="right"/>
        <w:rPr>
          <w:b/>
          <w:bCs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jc w:val="right"/>
        <w:rPr>
          <w:b/>
          <w:bCs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jc w:val="right"/>
        <w:rPr>
          <w:b/>
          <w:bCs/>
        </w:rPr>
      </w:pPr>
    </w:p>
    <w:p w:rsidR="0065194A" w:rsidRDefault="0065194A" w:rsidP="0065194A">
      <w:pPr>
        <w:pStyle w:val="Body"/>
        <w:rPr>
          <w:b/>
          <w:bCs/>
        </w:rPr>
      </w:pPr>
      <w:r>
        <w:rPr>
          <w:b/>
          <w:bCs/>
        </w:rPr>
        <w:t xml:space="preserve">SUBJECT:English 3-American Literature  </w:t>
      </w:r>
      <w:r>
        <w:rPr>
          <w:b/>
          <w:bCs/>
        </w:rPr>
        <w:tab/>
        <w:t>GRADE: 11</w:t>
      </w:r>
      <w:r w:rsidRPr="00187AA4">
        <w:rPr>
          <w:b/>
          <w:bCs/>
          <w:vertAlign w:val="superscript"/>
        </w:rPr>
        <w:t>th</w:t>
      </w:r>
      <w:r>
        <w:rPr>
          <w:b/>
          <w:bCs/>
        </w:rPr>
        <w:t xml:space="preserve"> Grade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TIMELINE: Q2- Second Quarter</w:t>
      </w:r>
    </w:p>
    <w:p w:rsidR="0065194A" w:rsidRDefault="0065194A" w:rsidP="0065194A">
      <w:pPr>
        <w:pStyle w:val="Body"/>
        <w:rPr>
          <w:b/>
          <w:bCs/>
        </w:rPr>
      </w:pPr>
    </w:p>
    <w:p w:rsidR="0065194A" w:rsidRDefault="0065194A" w:rsidP="0065194A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:rsidR="0065194A" w:rsidRDefault="0065194A" w:rsidP="0065194A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1. The Individual and Society: Fitting in or standing out?</w:t>
      </w:r>
    </w:p>
    <w:p w:rsidR="0065194A" w:rsidRDefault="0065194A" w:rsidP="0065194A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2. What role does individualism play in American society?</w:t>
      </w:r>
    </w:p>
    <w:p w:rsidR="0065194A" w:rsidRDefault="0065194A" w:rsidP="0065194A">
      <w:pPr>
        <w:pStyle w:val="Body"/>
        <w:jc w:val="both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3. What are the risks and rewards of nonconformity?</w:t>
      </w: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rPr>
          <w:b/>
          <w:bCs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ook w:val="04A0"/>
      </w:tblPr>
      <w:tblGrid>
        <w:gridCol w:w="2521"/>
        <w:gridCol w:w="2121"/>
        <w:gridCol w:w="1778"/>
        <w:gridCol w:w="2242"/>
        <w:gridCol w:w="2343"/>
        <w:gridCol w:w="2007"/>
      </w:tblGrid>
      <w:tr w:rsidR="0065194A" w:rsidTr="0065194A">
        <w:trPr>
          <w:trHeight w:val="288"/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65194A" w:rsidTr="0065194A">
        <w:tblPrEx>
          <w:shd w:val="clear" w:color="auto" w:fill="auto"/>
        </w:tblPrEx>
        <w:trPr>
          <w:trHeight w:val="1928"/>
        </w:trPr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46614">
              <w:rPr>
                <w:b/>
              </w:rPr>
              <w:t>11.RL.3:</w:t>
            </w:r>
            <w: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Analyze the impact of the author’s choices regarding how to develop and relate</w:t>
            </w:r>
          </w:p>
          <w:p w:rsidR="0065194A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elements of a story or drama (e.g., where a story is set, how the action is ordered,</w:t>
            </w:r>
          </w:p>
          <w:p w:rsidR="0065194A" w:rsidRDefault="0065194A" w:rsidP="00F01A71">
            <w:pPr>
              <w:pStyle w:val="TableStyle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how the characters are introduced and developed). </w:t>
            </w:r>
          </w:p>
          <w:p w:rsidR="0065194A" w:rsidRDefault="0065194A" w:rsidP="00F01A71">
            <w:pPr>
              <w:pStyle w:val="TableStyle2"/>
              <w:rPr>
                <w:rFonts w:ascii="Calibri-Bold" w:hAnsi="Calibri-Bold" w:cs="Calibri-Bold"/>
                <w:b/>
                <w:bCs/>
              </w:rPr>
            </w:pPr>
          </w:p>
          <w:p w:rsidR="0065194A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46614">
              <w:rPr>
                <w:b/>
              </w:rPr>
              <w:t>11.RL.9:</w:t>
            </w:r>
            <w:r>
              <w:t xml:space="preserve"> </w:t>
            </w:r>
            <w:r w:rsidRPr="00461677"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Demonstrate knowledge of eighteenth‐, nineteenth‐, and early‐twentieth‐century</w:t>
            </w:r>
          </w:p>
          <w:p w:rsidR="0065194A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foundational works of American literature, including how two or more texts from</w:t>
            </w:r>
          </w:p>
          <w:p w:rsidR="0065194A" w:rsidRDefault="0065194A" w:rsidP="00F01A71">
            <w:pPr>
              <w:pStyle w:val="TableStyle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same period treat similar themes or topics. </w:t>
            </w:r>
          </w:p>
          <w:p w:rsidR="0065194A" w:rsidRDefault="0065194A" w:rsidP="00F01A71">
            <w:pPr>
              <w:pStyle w:val="TableStyle2"/>
              <w:rPr>
                <w:rFonts w:ascii="Calibri" w:hAnsi="Calibri" w:cs="Calibri"/>
              </w:rPr>
            </w:pPr>
          </w:p>
          <w:p w:rsidR="0065194A" w:rsidRDefault="0065194A" w:rsidP="00F01A71">
            <w:pPr>
              <w:pStyle w:val="TableStyle2"/>
              <w:rPr>
                <w:rFonts w:ascii="Calibri-Bold" w:hAnsi="Calibri-Bold" w:cs="Calibri-Bold"/>
                <w:b/>
                <w:bCs/>
              </w:rPr>
            </w:pPr>
          </w:p>
          <w:p w:rsidR="0065194A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46614">
              <w:rPr>
                <w:b/>
              </w:rPr>
              <w:lastRenderedPageBreak/>
              <w:t>11.W.2</w:t>
            </w:r>
            <w: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Write informative/explanatory texts to examine and convey complex ideas,</w:t>
            </w:r>
          </w:p>
          <w:p w:rsidR="0065194A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concepts, and information clearly and accurately through the effective selection,</w:t>
            </w:r>
          </w:p>
          <w:p w:rsidR="0065194A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organization, and analysis of content.(a-f)</w:t>
            </w: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r>
              <w:lastRenderedPageBreak/>
              <w:t>American literature explores how people overcome obstacles to shape their identities and achieve their dreams.</w:t>
            </w:r>
          </w:p>
          <w:p w:rsidR="0065194A" w:rsidRDefault="0065194A" w:rsidP="00F01A71"/>
          <w:p w:rsidR="0065194A" w:rsidRDefault="0065194A" w:rsidP="00F01A71">
            <w:r>
              <w:t>Periods in American literature: romantic, gothic, realism, and naturalism</w:t>
            </w:r>
          </w:p>
          <w:p w:rsidR="0065194A" w:rsidRDefault="0065194A" w:rsidP="00F01A71"/>
          <w:p w:rsidR="0065194A" w:rsidRDefault="0065194A" w:rsidP="00F01A71">
            <w:r>
              <w:t xml:space="preserve">Writers’ word choices help them express their values and authenticate their membership in </w:t>
            </w:r>
            <w:r>
              <w:lastRenderedPageBreak/>
              <w:t>various social, regional, and cultural groups.</w:t>
            </w:r>
          </w:p>
          <w:p w:rsidR="0065194A" w:rsidRDefault="0065194A" w:rsidP="00F01A71"/>
          <w:p w:rsidR="0065194A" w:rsidRDefault="0065194A" w:rsidP="00F01A71"/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r>
              <w:lastRenderedPageBreak/>
              <w:t>I will analyze the use of story elements to enhance storytelling.</w:t>
            </w:r>
          </w:p>
          <w:p w:rsidR="0065194A" w:rsidRDefault="0065194A" w:rsidP="00F01A71"/>
          <w:p w:rsidR="0065194A" w:rsidRDefault="0065194A" w:rsidP="00F01A71">
            <w:r>
              <w:t>I will explain how historical texts treat similar themes in American literature.</w:t>
            </w:r>
          </w:p>
          <w:p w:rsidR="0065194A" w:rsidRDefault="0065194A" w:rsidP="00F01A71"/>
          <w:p w:rsidR="0065194A" w:rsidRDefault="0065194A" w:rsidP="00F01A71">
            <w:r>
              <w:t>I will write an explanatory essay utilizing AZ Writing guide and rubric.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Pr="009E1469" w:rsidRDefault="0065194A" w:rsidP="00F01A71">
            <w:pPr>
              <w:rPr>
                <w:b/>
              </w:rPr>
            </w:pPr>
            <w:r w:rsidRPr="009E1469">
              <w:rPr>
                <w:b/>
              </w:rPr>
              <w:t>Formal:</w:t>
            </w:r>
          </w:p>
          <w:p w:rsidR="0065194A" w:rsidRPr="009E1469" w:rsidRDefault="0065194A" w:rsidP="00F01A71">
            <w:r w:rsidRPr="009E1469">
              <w:t>AZM2 Results</w:t>
            </w:r>
          </w:p>
          <w:p w:rsidR="0065194A" w:rsidRPr="009E1469" w:rsidRDefault="0065194A" w:rsidP="00F01A71">
            <w:r w:rsidRPr="009E1469">
              <w:t>NWEA</w:t>
            </w:r>
          </w:p>
          <w:p w:rsidR="0065194A" w:rsidRPr="009E1469" w:rsidRDefault="0065194A" w:rsidP="00F01A71">
            <w:r w:rsidRPr="009E1469">
              <w:t xml:space="preserve">Pearson </w:t>
            </w:r>
          </w:p>
          <w:p w:rsidR="0065194A" w:rsidRPr="009E1469" w:rsidRDefault="0065194A" w:rsidP="00F01A7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E1469">
              <w:t xml:space="preserve">Pre- </w:t>
            </w:r>
            <w:r w:rsidRPr="00D25D74">
              <w:rPr>
                <w:b/>
                <w:i/>
              </w:rPr>
              <w:t>Mid</w:t>
            </w:r>
            <w:r w:rsidRPr="009E1469">
              <w:t>- Post</w:t>
            </w:r>
          </w:p>
          <w:p w:rsidR="0065194A" w:rsidRPr="009E1469" w:rsidRDefault="0065194A" w:rsidP="00F01A7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E1469">
              <w:t>Unit</w:t>
            </w:r>
          </w:p>
          <w:p w:rsidR="0065194A" w:rsidRPr="009E1469" w:rsidRDefault="0065194A" w:rsidP="00F01A7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E1469">
              <w:t>Selection</w:t>
            </w:r>
          </w:p>
          <w:p w:rsidR="0065194A" w:rsidRPr="009E1469" w:rsidRDefault="0065194A" w:rsidP="00F01A71">
            <w:r w:rsidRPr="009E1469">
              <w:t>MiWrite</w:t>
            </w:r>
          </w:p>
          <w:p w:rsidR="0065194A" w:rsidRPr="009E1469" w:rsidRDefault="0065194A" w:rsidP="00F01A71">
            <w:r w:rsidRPr="009E1469">
              <w:t>Presentation Rubrics</w:t>
            </w:r>
          </w:p>
          <w:p w:rsidR="0065194A" w:rsidRPr="009E1469" w:rsidRDefault="0065194A" w:rsidP="00F01A71">
            <w:r w:rsidRPr="009E1469">
              <w:t>Practice ACT</w:t>
            </w:r>
          </w:p>
          <w:p w:rsidR="0065194A" w:rsidRPr="009E1469" w:rsidRDefault="0065194A" w:rsidP="00F01A71"/>
          <w:p w:rsidR="0065194A" w:rsidRPr="009E1469" w:rsidRDefault="0065194A" w:rsidP="00F01A71">
            <w:pPr>
              <w:rPr>
                <w:b/>
              </w:rPr>
            </w:pPr>
            <w:r w:rsidRPr="009E1469">
              <w:rPr>
                <w:b/>
              </w:rPr>
              <w:t>Informal:</w:t>
            </w:r>
          </w:p>
          <w:p w:rsidR="0065194A" w:rsidRPr="009E1469" w:rsidRDefault="0065194A" w:rsidP="00F01A71">
            <w:r w:rsidRPr="009E1469">
              <w:t>CLOSE Reading strategy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FRAYER Model Vocabulary strategy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lastRenderedPageBreak/>
              <w:t xml:space="preserve">Small groups </w:t>
            </w:r>
          </w:p>
          <w:p w:rsidR="0065194A" w:rsidRPr="009E1469" w:rsidRDefault="0065194A" w:rsidP="00F01A71"/>
          <w:p w:rsidR="0065194A" w:rsidRDefault="0065194A" w:rsidP="00F01A71">
            <w:r w:rsidRPr="009E1469">
              <w:t>Gallery Walks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6+1 Traits of Writing for Essays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Oral Presentations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3-2-1 Exit Tickets</w:t>
            </w:r>
          </w:p>
          <w:p w:rsidR="0065194A" w:rsidRPr="009E1469" w:rsidRDefault="0065194A" w:rsidP="00F01A71">
            <w:pPr>
              <w:rPr>
                <w:b/>
              </w:rPr>
            </w:pPr>
          </w:p>
          <w:p w:rsidR="0065194A" w:rsidRPr="009E1469" w:rsidRDefault="0065194A" w:rsidP="00F01A71">
            <w:r w:rsidRPr="009E1469">
              <w:t>Journaling</w:t>
            </w:r>
          </w:p>
          <w:p w:rsidR="0065194A" w:rsidRPr="009E1469" w:rsidRDefault="0065194A" w:rsidP="00F01A71"/>
          <w:p w:rsidR="0065194A" w:rsidRDefault="0065194A" w:rsidP="00F01A71">
            <w:r w:rsidRPr="009E1469">
              <w:t>Academic conversations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651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Historical Perspectives</w:t>
            </w:r>
          </w:p>
          <w:p w:rsidR="0065194A" w:rsidRPr="00144EBA" w:rsidRDefault="0065194A" w:rsidP="0065194A">
            <w:pPr>
              <w:rPr>
                <w:sz w:val="20"/>
                <w:szCs w:val="20"/>
              </w:rPr>
            </w:pPr>
            <w:r w:rsidRPr="00144EBA">
              <w:rPr>
                <w:sz w:val="20"/>
                <w:szCs w:val="20"/>
              </w:rPr>
              <w:t>Focus Period: 1800–1870</w:t>
            </w:r>
          </w:p>
          <w:p w:rsidR="0065194A" w:rsidRDefault="0065194A" w:rsidP="0065194A">
            <w:pPr>
              <w:rPr>
                <w:b/>
                <w:sz w:val="20"/>
                <w:szCs w:val="20"/>
              </w:rPr>
            </w:pPr>
            <w:r w:rsidRPr="00144EBA">
              <w:rPr>
                <w:sz w:val="20"/>
                <w:szCs w:val="20"/>
              </w:rPr>
              <w:t>An American Identity</w:t>
            </w:r>
          </w:p>
          <w:p w:rsidR="0065194A" w:rsidRPr="00144EBA" w:rsidRDefault="0065194A" w:rsidP="0065194A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Anchor Text (Essay/Poetry)</w:t>
            </w:r>
            <w:r w:rsidRPr="00F77DD2">
              <w:rPr>
                <w:b/>
                <w:sz w:val="20"/>
                <w:szCs w:val="20"/>
              </w:rPr>
              <w:t>:</w:t>
            </w:r>
            <w:r w:rsidRPr="00144EBA">
              <w:rPr>
                <w:i/>
                <w:sz w:val="20"/>
                <w:szCs w:val="20"/>
              </w:rPr>
              <w:t>The Writing of Walt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44EBA">
              <w:rPr>
                <w:i/>
                <w:sz w:val="20"/>
                <w:szCs w:val="20"/>
              </w:rPr>
              <w:t>Whitman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</w:t>
            </w:r>
          </w:p>
          <w:p w:rsidR="0065194A" w:rsidRPr="00144EBA" w:rsidRDefault="0065194A" w:rsidP="0065194A">
            <w:pPr>
              <w:rPr>
                <w:sz w:val="20"/>
                <w:szCs w:val="20"/>
              </w:rPr>
            </w:pPr>
            <w:r w:rsidRPr="00144EBA">
              <w:rPr>
                <w:sz w:val="20"/>
                <w:szCs w:val="20"/>
              </w:rPr>
              <w:t>Walt Whitman</w:t>
            </w:r>
          </w:p>
          <w:p w:rsidR="0065194A" w:rsidRPr="00144EBA" w:rsidRDefault="0065194A" w:rsidP="0065194A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Anchor Text</w:t>
            </w:r>
            <w:r w:rsidRPr="0070795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Poetry Collection</w:t>
            </w:r>
            <w:r w:rsidRPr="00707956">
              <w:rPr>
                <w:b/>
                <w:sz w:val="20"/>
                <w:szCs w:val="20"/>
              </w:rPr>
              <w:t>):</w:t>
            </w:r>
            <w:r w:rsidRPr="00144EBA">
              <w:rPr>
                <w:i/>
                <w:sz w:val="20"/>
                <w:szCs w:val="20"/>
              </w:rPr>
              <w:t>The Poetry of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44EBA">
              <w:rPr>
                <w:i/>
                <w:sz w:val="20"/>
                <w:szCs w:val="20"/>
              </w:rPr>
              <w:t>Emily Dickinson</w:t>
            </w:r>
            <w:r>
              <w:rPr>
                <w:sz w:val="20"/>
                <w:szCs w:val="20"/>
              </w:rPr>
              <w:t xml:space="preserve">by </w:t>
            </w:r>
          </w:p>
          <w:p w:rsidR="0065194A" w:rsidRDefault="0065194A" w:rsidP="0065194A">
            <w:pPr>
              <w:rPr>
                <w:sz w:val="20"/>
                <w:szCs w:val="20"/>
              </w:rPr>
            </w:pPr>
            <w:r w:rsidRPr="00144EBA">
              <w:rPr>
                <w:sz w:val="20"/>
                <w:szCs w:val="20"/>
              </w:rPr>
              <w:t>Emily Dickinson</w:t>
            </w:r>
          </w:p>
          <w:p w:rsidR="0065194A" w:rsidRPr="00144EBA" w:rsidRDefault="0065194A" w:rsidP="0065194A">
            <w:pPr>
              <w:rPr>
                <w:b/>
                <w:sz w:val="20"/>
                <w:szCs w:val="20"/>
              </w:rPr>
            </w:pPr>
            <w:r w:rsidRPr="00144EBA">
              <w:rPr>
                <w:b/>
                <w:sz w:val="20"/>
                <w:szCs w:val="20"/>
              </w:rPr>
              <w:t>MEDIA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144EBA">
              <w:rPr>
                <w:b/>
                <w:sz w:val="20"/>
                <w:szCs w:val="20"/>
              </w:rPr>
              <w:t>RADIO BROADCAST</w:t>
            </w:r>
            <w:r>
              <w:rPr>
                <w:b/>
                <w:sz w:val="20"/>
                <w:szCs w:val="20"/>
              </w:rPr>
              <w:t>):</w:t>
            </w:r>
          </w:p>
          <w:p w:rsidR="0065194A" w:rsidRPr="00144EBA" w:rsidRDefault="0065194A" w:rsidP="0065194A">
            <w:pPr>
              <w:rPr>
                <w:i/>
                <w:sz w:val="20"/>
                <w:szCs w:val="20"/>
              </w:rPr>
            </w:pPr>
            <w:r w:rsidRPr="00144EBA">
              <w:rPr>
                <w:i/>
                <w:sz w:val="20"/>
                <w:szCs w:val="20"/>
              </w:rPr>
              <w:t>from Emily Dickinson</w:t>
            </w:r>
          </w:p>
          <w:p w:rsidR="0065194A" w:rsidRPr="00144EBA" w:rsidRDefault="0065194A" w:rsidP="0065194A">
            <w:pPr>
              <w:rPr>
                <w:i/>
                <w:sz w:val="20"/>
                <w:szCs w:val="20"/>
              </w:rPr>
            </w:pPr>
            <w:r w:rsidRPr="00144EBA">
              <w:rPr>
                <w:i/>
                <w:sz w:val="20"/>
                <w:szCs w:val="20"/>
              </w:rPr>
              <w:t>from Great Lives</w:t>
            </w:r>
          </w:p>
          <w:p w:rsidR="0065194A" w:rsidRDefault="0065194A" w:rsidP="0065194A">
            <w:pPr>
              <w:rPr>
                <w:sz w:val="20"/>
                <w:szCs w:val="20"/>
              </w:rPr>
            </w:pPr>
            <w:r w:rsidRPr="00144EBA">
              <w:rPr>
                <w:sz w:val="20"/>
                <w:szCs w:val="20"/>
              </w:rPr>
              <w:t>BBC Radio 4</w:t>
            </w:r>
          </w:p>
          <w:p w:rsidR="0065194A" w:rsidRDefault="0065194A" w:rsidP="00651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Philosophical Writing</w:t>
            </w:r>
            <w:r w:rsidRPr="00F77DD2">
              <w:rPr>
                <w:b/>
                <w:sz w:val="20"/>
                <w:szCs w:val="20"/>
              </w:rPr>
              <w:t>:</w:t>
            </w:r>
          </w:p>
          <w:p w:rsidR="0065194A" w:rsidRPr="00C619A9" w:rsidRDefault="0065194A" w:rsidP="006519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from Nature</w:t>
            </w:r>
          </w:p>
          <w:p w:rsidR="0065194A" w:rsidRPr="00C619A9" w:rsidRDefault="0065194A" w:rsidP="0065194A">
            <w:pPr>
              <w:rPr>
                <w:i/>
                <w:sz w:val="20"/>
                <w:szCs w:val="20"/>
              </w:rPr>
            </w:pPr>
            <w:r w:rsidRPr="00C619A9">
              <w:rPr>
                <w:i/>
                <w:sz w:val="20"/>
                <w:szCs w:val="20"/>
              </w:rPr>
              <w:t>from Self-Reliance</w:t>
            </w:r>
          </w:p>
          <w:p w:rsidR="0065194A" w:rsidRDefault="0065194A" w:rsidP="0065194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</w:t>
            </w:r>
            <w:r w:rsidRPr="00C619A9">
              <w:rPr>
                <w:sz w:val="20"/>
                <w:szCs w:val="20"/>
              </w:rPr>
              <w:t>Ralph Waldo Emerson</w:t>
            </w:r>
          </w:p>
          <w:p w:rsidR="0065194A" w:rsidRDefault="0065194A" w:rsidP="0065194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Philosophical Writing:</w:t>
            </w:r>
          </w:p>
          <w:p w:rsidR="0065194A" w:rsidRPr="00C619A9" w:rsidRDefault="0065194A" w:rsidP="0065194A">
            <w:pPr>
              <w:rPr>
                <w:i/>
                <w:sz w:val="20"/>
                <w:szCs w:val="20"/>
              </w:rPr>
            </w:pPr>
            <w:r w:rsidRPr="00C619A9">
              <w:rPr>
                <w:i/>
                <w:sz w:val="20"/>
                <w:szCs w:val="20"/>
              </w:rPr>
              <w:t>from Walden</w:t>
            </w:r>
          </w:p>
          <w:p w:rsidR="0065194A" w:rsidRPr="00C619A9" w:rsidRDefault="0065194A" w:rsidP="0065194A">
            <w:pPr>
              <w:rPr>
                <w:i/>
                <w:sz w:val="20"/>
                <w:szCs w:val="20"/>
              </w:rPr>
            </w:pPr>
            <w:r w:rsidRPr="00C619A9">
              <w:rPr>
                <w:i/>
                <w:sz w:val="20"/>
                <w:szCs w:val="20"/>
              </w:rPr>
              <w:lastRenderedPageBreak/>
              <w:t>from Civil Disobedience</w:t>
            </w:r>
          </w:p>
          <w:p w:rsidR="0065194A" w:rsidRDefault="0065194A" w:rsidP="0065194A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by </w:t>
            </w:r>
            <w:r w:rsidRPr="00C619A9">
              <w:rPr>
                <w:sz w:val="20"/>
                <w:szCs w:val="20"/>
              </w:rPr>
              <w:t>Henry David Thoreau</w:t>
            </w:r>
          </w:p>
          <w:p w:rsidR="0065194A" w:rsidRDefault="0065194A" w:rsidP="0065194A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Media (Public Documents): </w:t>
            </w:r>
            <w:r w:rsidRPr="00C619A9">
              <w:rPr>
                <w:i/>
                <w:sz w:val="20"/>
                <w:szCs w:val="20"/>
              </w:rPr>
              <w:t xml:space="preserve">Innovators and Their Inventions </w:t>
            </w:r>
          </w:p>
          <w:p w:rsidR="0065194A" w:rsidRDefault="0065194A" w:rsidP="0065194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Poetry: </w:t>
            </w:r>
            <w:r w:rsidRPr="00932249">
              <w:rPr>
                <w:i/>
                <w:sz w:val="20"/>
                <w:szCs w:val="20"/>
              </w:rPr>
              <w:t xml:space="preserve">The Love Song of J. Alfred Prufrock </w:t>
            </w:r>
            <w:r>
              <w:rPr>
                <w:sz w:val="20"/>
                <w:szCs w:val="20"/>
              </w:rPr>
              <w:t xml:space="preserve">by </w:t>
            </w:r>
            <w:r w:rsidRPr="00932249">
              <w:rPr>
                <w:sz w:val="20"/>
                <w:szCs w:val="20"/>
              </w:rPr>
              <w:t>T. S. Eliot</w:t>
            </w:r>
          </w:p>
          <w:p w:rsidR="0065194A" w:rsidRDefault="0065194A" w:rsidP="0065194A">
            <w:pPr>
              <w:rPr>
                <w:b/>
                <w:sz w:val="20"/>
                <w:szCs w:val="20"/>
              </w:rPr>
            </w:pPr>
            <w:r w:rsidRPr="00932249">
              <w:rPr>
                <w:b/>
                <w:sz w:val="20"/>
                <w:szCs w:val="20"/>
              </w:rPr>
              <w:t>Short Story:</w:t>
            </w:r>
          </w:p>
          <w:p w:rsidR="0065194A" w:rsidRPr="00932249" w:rsidRDefault="0065194A" w:rsidP="0065194A">
            <w:pPr>
              <w:rPr>
                <w:sz w:val="20"/>
                <w:szCs w:val="20"/>
              </w:rPr>
            </w:pPr>
            <w:r w:rsidRPr="00932249">
              <w:rPr>
                <w:i/>
                <w:sz w:val="20"/>
                <w:szCs w:val="20"/>
              </w:rPr>
              <w:t>A Wagner Matinée</w:t>
            </w:r>
          </w:p>
          <w:p w:rsidR="0065194A" w:rsidRDefault="0065194A" w:rsidP="00651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</w:t>
            </w:r>
            <w:r w:rsidRPr="00932249">
              <w:rPr>
                <w:sz w:val="20"/>
                <w:szCs w:val="20"/>
              </w:rPr>
              <w:t>Willa Cather</w:t>
            </w:r>
          </w:p>
          <w:p w:rsidR="0065194A" w:rsidRPr="002D2ABA" w:rsidRDefault="0065194A" w:rsidP="0065194A">
            <w:pPr>
              <w:tabs>
                <w:tab w:val="left" w:pos="915"/>
              </w:tabs>
              <w:rPr>
                <w:i/>
                <w:sz w:val="20"/>
                <w:szCs w:val="20"/>
              </w:rPr>
            </w:pPr>
            <w:r w:rsidRPr="002D2ABA">
              <w:rPr>
                <w:i/>
                <w:sz w:val="20"/>
                <w:szCs w:val="20"/>
              </w:rPr>
              <w:t>Select and read a story from selections available online</w:t>
            </w:r>
          </w:p>
          <w:p w:rsidR="0065194A" w:rsidRPr="00CA11AC" w:rsidRDefault="0065194A" w:rsidP="00651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5"/>
              </w:tabs>
              <w:ind w:left="360"/>
              <w:rPr>
                <w:sz w:val="20"/>
                <w:szCs w:val="20"/>
              </w:rPr>
            </w:pPr>
            <w:r w:rsidRPr="00CA11AC">
              <w:rPr>
                <w:i/>
                <w:sz w:val="20"/>
                <w:szCs w:val="20"/>
              </w:rPr>
              <w:t>Sweet Land of . . . Conformity?</w:t>
            </w:r>
            <w:r w:rsidRPr="00CA11AC">
              <w:rPr>
                <w:sz w:val="20"/>
                <w:szCs w:val="20"/>
              </w:rPr>
              <w:t xml:space="preserve"> by Claude Fischer</w:t>
            </w:r>
          </w:p>
          <w:p w:rsidR="0065194A" w:rsidRPr="00CA11AC" w:rsidRDefault="0065194A" w:rsidP="00651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5"/>
              </w:tabs>
              <w:ind w:left="360"/>
              <w:rPr>
                <w:sz w:val="20"/>
                <w:szCs w:val="20"/>
              </w:rPr>
            </w:pPr>
            <w:r w:rsidRPr="00CA11AC">
              <w:rPr>
                <w:i/>
                <w:sz w:val="20"/>
                <w:szCs w:val="20"/>
              </w:rPr>
              <w:t>Reckless Genius</w:t>
            </w:r>
            <w:r w:rsidRPr="00CA11AC">
              <w:rPr>
                <w:sz w:val="20"/>
                <w:szCs w:val="20"/>
              </w:rPr>
              <w:t xml:space="preserve"> by Galway Kinnell</w:t>
            </w:r>
          </w:p>
          <w:p w:rsidR="0065194A" w:rsidRPr="00CA11AC" w:rsidRDefault="0065194A" w:rsidP="00651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5"/>
              </w:tabs>
              <w:ind w:left="360"/>
              <w:rPr>
                <w:sz w:val="20"/>
                <w:szCs w:val="20"/>
              </w:rPr>
            </w:pPr>
            <w:r w:rsidRPr="00CA11AC">
              <w:rPr>
                <w:i/>
                <w:sz w:val="20"/>
                <w:szCs w:val="20"/>
              </w:rPr>
              <w:t>Hamadi</w:t>
            </w:r>
            <w:r w:rsidRPr="00CA11AC">
              <w:rPr>
                <w:sz w:val="20"/>
                <w:szCs w:val="20"/>
              </w:rPr>
              <w:t xml:space="preserve"> by Naomi Shihab Nye</w:t>
            </w:r>
          </w:p>
          <w:p w:rsidR="0065194A" w:rsidRDefault="0065194A" w:rsidP="00651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5"/>
              </w:tabs>
              <w:ind w:left="360"/>
              <w:rPr>
                <w:sz w:val="20"/>
                <w:szCs w:val="20"/>
              </w:rPr>
            </w:pPr>
            <w:r w:rsidRPr="00CA11AC">
              <w:rPr>
                <w:i/>
                <w:sz w:val="20"/>
                <w:szCs w:val="20"/>
              </w:rPr>
              <w:t>Young Goodman Brown</w:t>
            </w:r>
            <w:r w:rsidRPr="00CA11AC">
              <w:rPr>
                <w:sz w:val="20"/>
                <w:szCs w:val="20"/>
              </w:rPr>
              <w:t xml:space="preserve"> by Nathaniel Hawthorne</w:t>
            </w:r>
          </w:p>
          <w:p w:rsidR="0065194A" w:rsidRDefault="0065194A" w:rsidP="00651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5"/>
              </w:tabs>
              <w:rPr>
                <w:sz w:val="20"/>
                <w:szCs w:val="20"/>
              </w:rPr>
            </w:pPr>
          </w:p>
          <w:p w:rsidR="0065194A" w:rsidRDefault="0065194A" w:rsidP="00651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5"/>
              </w:tabs>
              <w:rPr>
                <w:sz w:val="20"/>
                <w:szCs w:val="20"/>
              </w:rPr>
            </w:pPr>
          </w:p>
          <w:p w:rsidR="0065194A" w:rsidRPr="0065194A" w:rsidRDefault="0065194A" w:rsidP="0065194A">
            <w:pPr>
              <w:pStyle w:val="Body"/>
              <w:rPr>
                <w:rFonts w:ascii="Times New Roman" w:hAnsi="Times New Roman" w:cs="Times New Roman"/>
              </w:rPr>
            </w:pPr>
            <w:r w:rsidRPr="0065194A">
              <w:rPr>
                <w:rFonts w:ascii="Times New Roman" w:hAnsi="Times New Roman" w:cs="Times New Roman"/>
              </w:rPr>
              <w:t xml:space="preserve">Dinè Institute for Navajo Nation Educators (DINE 2020) Curriculum Unit: </w:t>
            </w:r>
            <w:r w:rsidRPr="0065194A">
              <w:rPr>
                <w:rFonts w:ascii="Times New Roman" w:hAnsi="Times New Roman" w:cs="Times New Roman"/>
                <w:i/>
              </w:rPr>
              <w:t>Kooh-seda: Here I Sit</w:t>
            </w:r>
            <w:r w:rsidRPr="0065194A">
              <w:rPr>
                <w:rFonts w:ascii="Times New Roman" w:hAnsi="Times New Roman" w:cs="Times New Roman"/>
              </w:rPr>
              <w:t>, by Crystal Doherty</w:t>
            </w:r>
          </w:p>
          <w:p w:rsidR="0065194A" w:rsidRPr="00CA11AC" w:rsidRDefault="0065194A" w:rsidP="00651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r>
              <w:lastRenderedPageBreak/>
              <w:t>Personal Narrative</w:t>
            </w:r>
          </w:p>
          <w:p w:rsidR="0065194A" w:rsidRDefault="0065194A" w:rsidP="00F01A71">
            <w:r>
              <w:t>Epic theme</w:t>
            </w:r>
          </w:p>
          <w:p w:rsidR="0065194A" w:rsidRDefault="0065194A" w:rsidP="00F01A71">
            <w:r>
              <w:t>Free verse</w:t>
            </w:r>
          </w:p>
          <w:p w:rsidR="0065194A" w:rsidRDefault="0065194A" w:rsidP="00F01A71">
            <w:r>
              <w:t>Anaphora</w:t>
            </w:r>
          </w:p>
          <w:p w:rsidR="0065194A" w:rsidRDefault="0065194A" w:rsidP="00F01A71">
            <w:r>
              <w:t>Catalogue</w:t>
            </w:r>
          </w:p>
          <w:p w:rsidR="0065194A" w:rsidRDefault="0065194A" w:rsidP="00F01A71">
            <w:r>
              <w:t>Abundance</w:t>
            </w:r>
          </w:p>
          <w:p w:rsidR="0065194A" w:rsidRDefault="0065194A" w:rsidP="00F01A71">
            <w:r>
              <w:t>Ampler</w:t>
            </w:r>
          </w:p>
          <w:p w:rsidR="0065194A" w:rsidRDefault="0065194A" w:rsidP="00F01A71">
            <w:r>
              <w:t>Vast</w:t>
            </w:r>
          </w:p>
          <w:p w:rsidR="0065194A" w:rsidRDefault="0065194A" w:rsidP="00F01A71">
            <w:r>
              <w:t>Prolific</w:t>
            </w:r>
          </w:p>
          <w:p w:rsidR="0065194A" w:rsidRDefault="0065194A" w:rsidP="00F01A71">
            <w:r>
              <w:t xml:space="preserve">Teeming </w:t>
            </w:r>
          </w:p>
          <w:p w:rsidR="0065194A" w:rsidRDefault="0065194A" w:rsidP="00F01A71">
            <w:r>
              <w:t>breadth</w:t>
            </w:r>
          </w:p>
          <w:p w:rsidR="0065194A" w:rsidRDefault="0065194A" w:rsidP="00F01A71">
            <w:r>
              <w:t>Multitudes</w:t>
            </w:r>
          </w:p>
          <w:p w:rsidR="0065194A" w:rsidRDefault="0065194A" w:rsidP="00F01A71">
            <w:r>
              <w:t>Onomatopoeia</w:t>
            </w:r>
          </w:p>
          <w:p w:rsidR="0065194A" w:rsidRDefault="0065194A" w:rsidP="00F01A71">
            <w:r>
              <w:t>Exact rhyme</w:t>
            </w:r>
          </w:p>
          <w:p w:rsidR="0065194A" w:rsidRDefault="0065194A" w:rsidP="00F01A71">
            <w:r>
              <w:t>Slant rhyme</w:t>
            </w:r>
          </w:p>
          <w:p w:rsidR="0065194A" w:rsidRDefault="0065194A" w:rsidP="00F01A71">
            <w:r>
              <w:t>Paradox</w:t>
            </w:r>
          </w:p>
          <w:p w:rsidR="0065194A" w:rsidRDefault="0065194A" w:rsidP="00F01A71">
            <w:r>
              <w:t>Emperor</w:t>
            </w:r>
          </w:p>
          <w:p w:rsidR="0065194A" w:rsidRDefault="0065194A" w:rsidP="00F01A71">
            <w:r>
              <w:t>Imperial</w:t>
            </w:r>
          </w:p>
          <w:p w:rsidR="0065194A" w:rsidRDefault="0065194A" w:rsidP="00F01A71">
            <w:r>
              <w:t xml:space="preserve">Treason </w:t>
            </w:r>
          </w:p>
          <w:p w:rsidR="0065194A" w:rsidRDefault="0065194A" w:rsidP="00F01A71">
            <w:r>
              <w:lastRenderedPageBreak/>
              <w:t>sovereign</w:t>
            </w:r>
          </w:p>
          <w:p w:rsidR="0065194A" w:rsidRDefault="0065194A" w:rsidP="00F01A71">
            <w:r>
              <w:t>Captivity</w:t>
            </w:r>
          </w:p>
          <w:p w:rsidR="0065194A" w:rsidRDefault="0065194A" w:rsidP="00F01A71">
            <w:r>
              <w:t>Abstract noun</w:t>
            </w:r>
          </w:p>
          <w:p w:rsidR="0065194A" w:rsidRDefault="0065194A" w:rsidP="00F01A71">
            <w:r>
              <w:t>Concrete noun</w:t>
            </w:r>
          </w:p>
          <w:p w:rsidR="0065194A" w:rsidRDefault="0065194A" w:rsidP="00F01A71">
            <w:r>
              <w:t>Word derivations</w:t>
            </w:r>
          </w:p>
          <w:p w:rsidR="0065194A" w:rsidRDefault="0065194A" w:rsidP="00F01A71">
            <w:r>
              <w:t>Host</w:t>
            </w:r>
          </w:p>
          <w:p w:rsidR="0065194A" w:rsidRDefault="0065194A" w:rsidP="00F01A71">
            <w:r>
              <w:t>Interview</w:t>
            </w:r>
          </w:p>
          <w:p w:rsidR="0065194A" w:rsidRDefault="0065194A" w:rsidP="00F01A71">
            <w:r>
              <w:t>Commentary</w:t>
            </w:r>
          </w:p>
          <w:p w:rsidR="0065194A" w:rsidRDefault="0065194A" w:rsidP="00F01A71">
            <w:r>
              <w:t>Faith</w:t>
            </w:r>
          </w:p>
          <w:p w:rsidR="0065194A" w:rsidRDefault="0065194A" w:rsidP="00F01A71">
            <w:r>
              <w:t>Sanctity</w:t>
            </w:r>
          </w:p>
          <w:p w:rsidR="0065194A" w:rsidRDefault="0065194A" w:rsidP="00F01A71">
            <w:r>
              <w:t>Transcendent</w:t>
            </w:r>
          </w:p>
          <w:p w:rsidR="0065194A" w:rsidRDefault="0065194A" w:rsidP="00F01A71">
            <w:r>
              <w:t>Redeemers</w:t>
            </w:r>
          </w:p>
          <w:p w:rsidR="0065194A" w:rsidRDefault="0065194A" w:rsidP="00F01A71">
            <w:r>
              <w:t>Independent clauses</w:t>
            </w:r>
          </w:p>
          <w:p w:rsidR="0065194A" w:rsidRDefault="0065194A" w:rsidP="00F01A71">
            <w:r>
              <w:t>Subordinate clauses</w:t>
            </w:r>
          </w:p>
          <w:p w:rsidR="0065194A" w:rsidRDefault="0065194A" w:rsidP="00F01A71">
            <w:r>
              <w:t>Diction</w:t>
            </w:r>
          </w:p>
          <w:p w:rsidR="0065194A" w:rsidRDefault="0065194A" w:rsidP="00F01A71">
            <w:r>
              <w:t>Analogy</w:t>
            </w:r>
          </w:p>
          <w:p w:rsidR="0065194A" w:rsidRDefault="0065194A" w:rsidP="00F01A71">
            <w:r>
              <w:t>Anecdote</w:t>
            </w:r>
          </w:p>
          <w:p w:rsidR="0065194A" w:rsidRDefault="0065194A" w:rsidP="00F01A71">
            <w:r>
              <w:t>Pithy statements</w:t>
            </w:r>
          </w:p>
          <w:p w:rsidR="0065194A" w:rsidRDefault="0065194A" w:rsidP="00F01A71">
            <w:r>
              <w:t>Simplicity</w:t>
            </w:r>
          </w:p>
          <w:p w:rsidR="0065194A" w:rsidRDefault="0065194A" w:rsidP="00F01A71">
            <w:r>
              <w:t>Complexity</w:t>
            </w:r>
          </w:p>
          <w:p w:rsidR="0065194A" w:rsidRDefault="0065194A" w:rsidP="00F01A71">
            <w:r>
              <w:t>Nonconformity</w:t>
            </w:r>
          </w:p>
          <w:p w:rsidR="0065194A" w:rsidRDefault="0065194A" w:rsidP="00F01A71">
            <w:r>
              <w:t>Conformity</w:t>
            </w:r>
          </w:p>
          <w:p w:rsidR="0065194A" w:rsidRDefault="0065194A" w:rsidP="00F01A71">
            <w:r>
              <w:t>Superfluous</w:t>
            </w:r>
          </w:p>
          <w:p w:rsidR="0065194A" w:rsidRDefault="0065194A" w:rsidP="00F01A71">
            <w:r>
              <w:t>Vital</w:t>
            </w:r>
          </w:p>
          <w:p w:rsidR="0065194A" w:rsidRDefault="0065194A" w:rsidP="00F01A71">
            <w:r>
              <w:t>Sufficed</w:t>
            </w:r>
          </w:p>
          <w:p w:rsidR="0065194A" w:rsidRDefault="0065194A" w:rsidP="00F01A71">
            <w:r>
              <w:t>Assumptions</w:t>
            </w:r>
          </w:p>
          <w:p w:rsidR="0065194A" w:rsidRDefault="0065194A" w:rsidP="00F01A71">
            <w:r>
              <w:t>Philosophical</w:t>
            </w:r>
          </w:p>
          <w:p w:rsidR="0065194A" w:rsidRDefault="0065194A" w:rsidP="00F01A71">
            <w:r>
              <w:lastRenderedPageBreak/>
              <w:t>Compound nouns:</w:t>
            </w:r>
          </w:p>
          <w:p w:rsidR="0065194A" w:rsidRDefault="0065194A" w:rsidP="00F01A71">
            <w:r>
              <w:t>Closed/hyphenated</w:t>
            </w:r>
          </w:p>
          <w:p w:rsidR="0065194A" w:rsidRDefault="0065194A" w:rsidP="00F01A71">
            <w:r>
              <w:t>Metaphor</w:t>
            </w:r>
          </w:p>
          <w:p w:rsidR="0065194A" w:rsidRDefault="0065194A" w:rsidP="00F01A71">
            <w:r>
              <w:t>Hyperbole</w:t>
            </w:r>
          </w:p>
          <w:p w:rsidR="0065194A" w:rsidRDefault="0065194A" w:rsidP="00F01A71">
            <w:r>
              <w:t>Overture</w:t>
            </w:r>
          </w:p>
          <w:p w:rsidR="0065194A" w:rsidRDefault="0065194A" w:rsidP="00F01A71">
            <w:r>
              <w:t>Motif</w:t>
            </w:r>
          </w:p>
          <w:p w:rsidR="0065194A" w:rsidRDefault="0065194A" w:rsidP="00F01A71"/>
        </w:tc>
      </w:tr>
    </w:tbl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rPr>
          <w:b/>
          <w:bCs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jc w:val="right"/>
        <w:rPr>
          <w:b/>
          <w:bCs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</w:pPr>
      <w:r>
        <w:rPr>
          <w:b/>
          <w:bCs/>
        </w:rPr>
        <w:tab/>
      </w:r>
    </w:p>
    <w:p w:rsidR="001D72E8" w:rsidRDefault="001D72E8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 w:rsidP="0065194A">
      <w:pPr>
        <w:pStyle w:val="Body"/>
        <w:rPr>
          <w:b/>
          <w:bCs/>
        </w:rPr>
      </w:pPr>
      <w:r>
        <w:rPr>
          <w:b/>
          <w:bCs/>
        </w:rPr>
        <w:t>SUBJECT: English 3: American Literature</w:t>
      </w:r>
    </w:p>
    <w:p w:rsidR="0065194A" w:rsidRDefault="0065194A" w:rsidP="0065194A">
      <w:pPr>
        <w:pStyle w:val="Body"/>
        <w:rPr>
          <w:b/>
          <w:bCs/>
        </w:rPr>
      </w:pPr>
      <w:r>
        <w:rPr>
          <w:b/>
          <w:bCs/>
        </w:rPr>
        <w:t>GRADE: 11</w:t>
      </w:r>
      <w:r w:rsidRPr="009F1C6B">
        <w:rPr>
          <w:b/>
          <w:bCs/>
          <w:vertAlign w:val="superscript"/>
        </w:rPr>
        <w:t>th</w:t>
      </w:r>
      <w:r>
        <w:rPr>
          <w:b/>
          <w:bCs/>
        </w:rPr>
        <w:t xml:space="preserve"> Grade</w:t>
      </w:r>
    </w:p>
    <w:p w:rsidR="0065194A" w:rsidRDefault="0065194A" w:rsidP="0065194A">
      <w:pPr>
        <w:pStyle w:val="Body"/>
        <w:rPr>
          <w:b/>
          <w:bCs/>
        </w:rPr>
      </w:pPr>
      <w:r>
        <w:rPr>
          <w:b/>
          <w:bCs/>
        </w:rPr>
        <w:t xml:space="preserve">TIMELINE: Q3- Third Quarter </w:t>
      </w:r>
    </w:p>
    <w:p w:rsidR="0065194A" w:rsidRDefault="0065194A" w:rsidP="0065194A">
      <w:pPr>
        <w:pStyle w:val="Body"/>
        <w:rPr>
          <w:b/>
          <w:bCs/>
        </w:rPr>
      </w:pPr>
    </w:p>
    <w:p w:rsidR="0065194A" w:rsidRDefault="0065194A" w:rsidP="0065194A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:rsidR="0065194A" w:rsidRDefault="0065194A" w:rsidP="0065194A">
      <w:pPr>
        <w:pStyle w:val="Body"/>
        <w:jc w:val="both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1. In what ways does the struggle for freedom change with history?</w:t>
      </w:r>
    </w:p>
    <w:p w:rsidR="0065194A" w:rsidRDefault="0065194A" w:rsidP="0065194A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2. What motivates people to respond to the need for change?</w:t>
      </w:r>
    </w:p>
    <w:p w:rsidR="0065194A" w:rsidRDefault="0065194A" w:rsidP="0065194A">
      <w:pPr>
        <w:pStyle w:val="Body"/>
        <w:jc w:val="both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3. Did the nation achieve the goals that Douglas, Lincoln, Kennedy and King desired?</w:t>
      </w:r>
    </w:p>
    <w:p w:rsidR="0065194A" w:rsidRDefault="0065194A"/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2160"/>
        <w:gridCol w:w="2159"/>
        <w:gridCol w:w="2159"/>
        <w:gridCol w:w="2159"/>
        <w:gridCol w:w="2159"/>
        <w:gridCol w:w="2159"/>
      </w:tblGrid>
      <w:tr w:rsidR="0065194A" w:rsidTr="00F01A71">
        <w:trPr>
          <w:trHeight w:val="288"/>
          <w:tblHeader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65194A" w:rsidTr="00F01A71">
        <w:tblPrEx>
          <w:shd w:val="clear" w:color="auto" w:fill="auto"/>
        </w:tblPrEx>
        <w:trPr>
          <w:trHeight w:val="1928"/>
        </w:trPr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Pr="000F2435" w:rsidRDefault="0065194A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02499">
              <w:rPr>
                <w:rFonts w:ascii="Times New Roman" w:hAnsi="Times New Roman" w:cs="Times New Roman"/>
                <w:b/>
                <w:sz w:val="24"/>
                <w:szCs w:val="24"/>
              </w:rPr>
              <w:t>11.RI.6</w:t>
            </w:r>
            <w:r w:rsidRPr="000F2435">
              <w:rPr>
                <w:rFonts w:ascii="Times New Roman" w:hAnsi="Times New Roman" w:cs="Times New Roman"/>
                <w:sz w:val="24"/>
                <w:szCs w:val="24"/>
              </w:rPr>
              <w:t xml:space="preserve">  Determine an author’s point of view or purpose in a text in which the rhetoric is particularly effective, analyzing how style and content contribute to the effectiveness of the text.</w:t>
            </w:r>
          </w:p>
          <w:p w:rsidR="0065194A" w:rsidRPr="000F2435" w:rsidRDefault="0065194A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4A" w:rsidRPr="000F2435" w:rsidRDefault="0065194A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02499">
              <w:rPr>
                <w:rFonts w:ascii="Times New Roman" w:hAnsi="Times New Roman" w:cs="Times New Roman"/>
                <w:b/>
                <w:sz w:val="24"/>
                <w:szCs w:val="24"/>
              </w:rPr>
              <w:t>11.RI.8</w:t>
            </w:r>
            <w:r w:rsidRPr="000F2435">
              <w:rPr>
                <w:rFonts w:ascii="Times New Roman" w:hAnsi="Times New Roman" w:cs="Times New Roman"/>
                <w:sz w:val="24"/>
                <w:szCs w:val="24"/>
              </w:rPr>
              <w:t xml:space="preserve">  Delineate and evaluate the rhetorical effectiveness of the authors' reasoning, premises, purpose, and argument in </w:t>
            </w:r>
            <w:r w:rsidRPr="000F2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seminal U.S. and world texts.</w:t>
            </w:r>
          </w:p>
          <w:p w:rsidR="0065194A" w:rsidRPr="000F2435" w:rsidRDefault="0065194A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4A" w:rsidRPr="000F2435" w:rsidRDefault="0065194A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02499">
              <w:rPr>
                <w:rFonts w:ascii="Times New Roman" w:hAnsi="Times New Roman" w:cs="Times New Roman"/>
                <w:b/>
                <w:sz w:val="24"/>
                <w:szCs w:val="24"/>
              </w:rPr>
              <w:t>11.RI.9</w:t>
            </w:r>
            <w:r w:rsidRPr="000F2435">
              <w:rPr>
                <w:rFonts w:ascii="Times New Roman" w:hAnsi="Times New Roman" w:cs="Times New Roman"/>
                <w:sz w:val="24"/>
                <w:szCs w:val="24"/>
              </w:rPr>
              <w:t xml:space="preserve"> Analyze foundational U.S. and world documents of historical and literary significance for their themes, purposes, and rhetorical features.</w:t>
            </w:r>
          </w:p>
          <w:p w:rsidR="0065194A" w:rsidRPr="000F2435" w:rsidRDefault="0065194A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4A" w:rsidRDefault="0065194A" w:rsidP="00F01A71">
            <w:pPr>
              <w:pStyle w:val="TableStyle2"/>
            </w:pPr>
            <w:r w:rsidRPr="00002499">
              <w:rPr>
                <w:rFonts w:ascii="Times New Roman" w:hAnsi="Times New Roman" w:cs="Times New Roman"/>
                <w:b/>
                <w:sz w:val="24"/>
                <w:szCs w:val="24"/>
              </w:rPr>
              <w:t>11.W.1</w:t>
            </w:r>
            <w:r w:rsidRPr="000F2435">
              <w:rPr>
                <w:rFonts w:ascii="Times New Roman" w:hAnsi="Times New Roman" w:cs="Times New Roman"/>
                <w:sz w:val="24"/>
                <w:szCs w:val="24"/>
              </w:rPr>
              <w:t xml:space="preserve"> Write arguments to support claims in an analysis of substantive topics or texts, using valid reasoning and relevant and sufficient evidence.</w:t>
            </w:r>
            <w:r w:rsidRPr="000F2435">
              <w:rPr>
                <w:rFonts w:ascii="Times New Roman" w:hAnsi="Times New Roman" w:cs="Times New Roman"/>
                <w:sz w:val="24"/>
                <w:szCs w:val="24"/>
              </w:rPr>
              <w:br/>
              <w:t>(a-f)</w:t>
            </w: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Pr="000F2435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  <w:r w:rsidRPr="000F2435">
              <w:rPr>
                <w:rFonts w:ascii="Times New Roman" w:hAnsi="Times New Roman" w:cs="Times New Roman"/>
              </w:rPr>
              <w:lastRenderedPageBreak/>
              <w:t>Reading explores the willingness for people to face challenges and explore the unknown.</w:t>
            </w: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Literature explores the ways obstacles are overcome and dreams are achieved through narrative storytelling, rhetorical speeches, and period fiction.</w:t>
            </w: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Periods in American Literature: Realistic, Naturalist, Modern, </w:t>
            </w:r>
            <w:r>
              <w:rPr>
                <w:rFonts w:ascii="Times New Roman" w:hAnsi="Times New Roman" w:cs="Times New Roman"/>
              </w:rPr>
              <w:lastRenderedPageBreak/>
              <w:t>and into Contemporary</w:t>
            </w:r>
          </w:p>
          <w:p w:rsidR="0065194A" w:rsidRPr="000F2435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Citizens should have an understanding of rhetoric and it’s uses in their lives for persuasion and influence.</w:t>
            </w: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</w:p>
          <w:p w:rsidR="0065194A" w:rsidRPr="000F2435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  <w:r w:rsidRPr="000F2435">
              <w:rPr>
                <w:rFonts w:ascii="Times New Roman" w:hAnsi="Times New Roman" w:cs="Times New Roman"/>
              </w:rPr>
              <w:t xml:space="preserve">Effective writers select and integrate information to create logical arguments. </w:t>
            </w:r>
          </w:p>
          <w:p w:rsidR="0065194A" w:rsidRDefault="0065194A" w:rsidP="00F01A71"/>
          <w:p w:rsidR="0065194A" w:rsidRDefault="0065194A" w:rsidP="00F01A71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r>
              <w:lastRenderedPageBreak/>
              <w:t>I will analyze</w:t>
            </w:r>
            <w:r w:rsidRPr="00975271">
              <w:t xml:space="preserve"> an author's point of view or purpose </w:t>
            </w:r>
            <w:r>
              <w:t xml:space="preserve">for effectiveness.  </w:t>
            </w:r>
          </w:p>
          <w:p w:rsidR="0065194A" w:rsidRDefault="0065194A" w:rsidP="00F01A71"/>
          <w:p w:rsidR="0065194A" w:rsidRDefault="0065194A" w:rsidP="00F01A71">
            <w:r>
              <w:t xml:space="preserve">I will </w:t>
            </w:r>
            <w:r w:rsidRPr="00975271">
              <w:t>evaluate the effectiveness of the author's style and content</w:t>
            </w:r>
            <w:r>
              <w:t>.</w:t>
            </w:r>
          </w:p>
          <w:p w:rsidR="0065194A" w:rsidRDefault="0065194A" w:rsidP="00F01A71"/>
          <w:p w:rsidR="0065194A" w:rsidRPr="00975271" w:rsidRDefault="0065194A" w:rsidP="00F01A71">
            <w:r>
              <w:t xml:space="preserve">I will analyze the author’s use of power, </w:t>
            </w:r>
            <w:r w:rsidRPr="00975271">
              <w:t xml:space="preserve">persuasiveness, </w:t>
            </w:r>
            <w:r>
              <w:t>and beauty in</w:t>
            </w:r>
            <w:r w:rsidRPr="00975271">
              <w:t xml:space="preserve"> the text.</w:t>
            </w:r>
          </w:p>
          <w:p w:rsidR="0065194A" w:rsidRDefault="0065194A" w:rsidP="00F01A71"/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will evaluate</w:t>
            </w: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 xml:space="preserve">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reasoning in seminal U.S. texts for</w:t>
            </w: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 xml:space="preserve"> the application of </w:t>
            </w:r>
            <w:r w:rsidRPr="00BF12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constitutional </w:t>
            </w: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 xml:space="preserve">principles and use of legal reasoning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will analyze</w:t>
            </w: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 xml:space="preserve"> the premises, purposes, and arguments in works of public advocacy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will extrapolate</w:t>
            </w: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 xml:space="preserve"> and evaluate the effects </w:t>
            </w: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 xml:space="preserve">of these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influential legal </w:t>
            </w: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 xml:space="preserve">decisions on public life. </w:t>
            </w: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94A" w:rsidRPr="00BF12C5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will </w:t>
            </w: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 xml:space="preserve">writes highly effective arguments to </w:t>
            </w:r>
          </w:p>
          <w:p w:rsidR="0065194A" w:rsidRPr="00BF12C5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 xml:space="preserve">support claims in an analysis of substantive </w:t>
            </w:r>
          </w:p>
          <w:p w:rsidR="0065194A" w:rsidRPr="00BF12C5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>opics or 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exts, using valid reasoning with</w:t>
            </w:r>
          </w:p>
          <w:p w:rsidR="0065194A" w:rsidRDefault="0065194A" w:rsidP="00F01A71">
            <w:r w:rsidRPr="00BF12C5">
              <w:rPr>
                <w:sz w:val="22"/>
                <w:szCs w:val="22"/>
              </w:rPr>
              <w:t>relevant and sufficient evidence.</w:t>
            </w:r>
          </w:p>
          <w:p w:rsidR="0065194A" w:rsidRDefault="0065194A" w:rsidP="00F01A71"/>
          <w:p w:rsidR="0065194A" w:rsidRDefault="0065194A" w:rsidP="00F01A71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Pr="000F2435" w:rsidRDefault="0065194A" w:rsidP="00F01A71">
            <w:pPr>
              <w:rPr>
                <w:b/>
              </w:rPr>
            </w:pPr>
            <w:r w:rsidRPr="000F2435">
              <w:rPr>
                <w:b/>
              </w:rPr>
              <w:lastRenderedPageBreak/>
              <w:t>Performance-Based Assessment Task</w:t>
            </w:r>
          </w:p>
          <w:p w:rsidR="0065194A" w:rsidRPr="000F2435" w:rsidRDefault="0065194A" w:rsidP="00F01A71">
            <w:pPr>
              <w:rPr>
                <w:b/>
              </w:rPr>
            </w:pPr>
            <w:r w:rsidRPr="000F2435">
              <w:rPr>
                <w:b/>
              </w:rPr>
              <w:t>Write an Informative Essay</w:t>
            </w:r>
          </w:p>
          <w:p w:rsidR="0065194A" w:rsidRPr="000F2435" w:rsidRDefault="0065194A" w:rsidP="00F01A71">
            <w:r w:rsidRPr="000F2435">
              <w:t>Prompt: Did the nation achieve the goals that Douglass and Lincoln desired?</w:t>
            </w:r>
          </w:p>
          <w:p w:rsidR="0065194A" w:rsidRPr="000F2435" w:rsidRDefault="0065194A" w:rsidP="00F01A71">
            <w:r w:rsidRPr="000F2435">
              <w:t xml:space="preserve">Language Development: </w:t>
            </w:r>
            <w:r w:rsidRPr="000F2435">
              <w:rPr>
                <w:rFonts w:eastAsia="Times New Roman" w:cs="Arial"/>
              </w:rPr>
              <w:t>Conventions: Syntax: Sentence Patterns</w:t>
            </w:r>
          </w:p>
          <w:p w:rsidR="0065194A" w:rsidRPr="000F2435" w:rsidRDefault="0065194A" w:rsidP="00F01A71">
            <w:pPr>
              <w:rPr>
                <w:b/>
              </w:rPr>
            </w:pPr>
            <w:r w:rsidRPr="000F2435">
              <w:rPr>
                <w:b/>
              </w:rPr>
              <w:t>W.2.a-f, W.5, W.7, L.2.c, L.3</w:t>
            </w:r>
          </w:p>
          <w:p w:rsidR="0065194A" w:rsidRDefault="0065194A" w:rsidP="00F01A71"/>
          <w:p w:rsidR="0065194A" w:rsidRDefault="0065194A" w:rsidP="00F01A71"/>
          <w:p w:rsidR="0065194A" w:rsidRPr="000F2435" w:rsidRDefault="0065194A" w:rsidP="00F01A71"/>
          <w:p w:rsidR="0065194A" w:rsidRPr="000F2435" w:rsidRDefault="0065194A" w:rsidP="00F01A71">
            <w:pPr>
              <w:rPr>
                <w:b/>
              </w:rPr>
            </w:pPr>
            <w:r w:rsidRPr="000F2435">
              <w:rPr>
                <w:b/>
              </w:rPr>
              <w:t>Performance-Based Assessment Task</w:t>
            </w:r>
          </w:p>
          <w:p w:rsidR="0065194A" w:rsidRPr="000F2435" w:rsidRDefault="0065194A" w:rsidP="00F01A71">
            <w:pPr>
              <w:rPr>
                <w:b/>
              </w:rPr>
            </w:pPr>
            <w:r w:rsidRPr="000F2435">
              <w:rPr>
                <w:b/>
              </w:rPr>
              <w:t>Panel Discussion</w:t>
            </w:r>
          </w:p>
          <w:p w:rsidR="0065194A" w:rsidRPr="000F2435" w:rsidRDefault="0065194A" w:rsidP="00F01A71">
            <w:r w:rsidRPr="000F2435">
              <w:t>Prompt: What were the goals of these reformers? Why did they want to achieve those goals?</w:t>
            </w:r>
          </w:p>
          <w:p w:rsidR="0065194A" w:rsidRPr="000F2435" w:rsidRDefault="0065194A" w:rsidP="00F01A71">
            <w:pPr>
              <w:rPr>
                <w:b/>
              </w:rPr>
            </w:pPr>
            <w:r w:rsidRPr="000F2435">
              <w:rPr>
                <w:b/>
              </w:rPr>
              <w:t>SL.1a-d</w:t>
            </w:r>
          </w:p>
          <w:p w:rsidR="0065194A" w:rsidRDefault="0065194A" w:rsidP="00F01A71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Anchor Text (Speech):</w:t>
            </w:r>
          </w:p>
          <w:p w:rsidR="0065194A" w:rsidRPr="00886644" w:rsidRDefault="0065194A" w:rsidP="00F01A71">
            <w:pPr>
              <w:rPr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from What to the Slave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86644">
              <w:rPr>
                <w:i/>
                <w:sz w:val="20"/>
                <w:szCs w:val="20"/>
              </w:rPr>
              <w:t>Is the Fourth of July?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</w:t>
            </w:r>
            <w:r w:rsidRPr="00886644">
              <w:rPr>
                <w:sz w:val="20"/>
                <w:szCs w:val="20"/>
              </w:rPr>
              <w:t>Frederick Douglass</w:t>
            </w:r>
          </w:p>
          <w:p w:rsidR="0065194A" w:rsidRPr="00886644" w:rsidRDefault="0065194A" w:rsidP="00F01A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Anchor Text (Speech)</w:t>
            </w:r>
            <w:r w:rsidRPr="00F77DD2">
              <w:rPr>
                <w:b/>
                <w:sz w:val="20"/>
                <w:szCs w:val="20"/>
              </w:rPr>
              <w:t>:</w:t>
            </w:r>
            <w:r w:rsidRPr="00886644">
              <w:rPr>
                <w:i/>
                <w:sz w:val="20"/>
                <w:szCs w:val="20"/>
              </w:rPr>
              <w:t>Second Inaugural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86644">
              <w:rPr>
                <w:i/>
                <w:sz w:val="20"/>
                <w:szCs w:val="20"/>
              </w:rPr>
              <w:t>Address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</w:t>
            </w:r>
            <w:r w:rsidRPr="00886644">
              <w:rPr>
                <w:sz w:val="20"/>
                <w:szCs w:val="20"/>
              </w:rPr>
              <w:t>Abraham Lincoln</w:t>
            </w:r>
          </w:p>
          <w:p w:rsidR="0065194A" w:rsidRPr="00687DDE" w:rsidRDefault="0065194A" w:rsidP="00F01A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</w:t>
            </w:r>
            <w:r w:rsidRPr="00687DDE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Image Gallery</w:t>
            </w:r>
            <w:r w:rsidRPr="00687DDE">
              <w:rPr>
                <w:b/>
                <w:sz w:val="20"/>
                <w:szCs w:val="20"/>
              </w:rPr>
              <w:t>):</w:t>
            </w:r>
          </w:p>
          <w:p w:rsidR="0065194A" w:rsidRDefault="0065194A" w:rsidP="00F01A71">
            <w:pPr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Perspectives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86644">
              <w:rPr>
                <w:i/>
                <w:sz w:val="20"/>
                <w:szCs w:val="20"/>
              </w:rPr>
              <w:t>on Lincoln</w:t>
            </w:r>
          </w:p>
          <w:p w:rsidR="0065194A" w:rsidRDefault="0065194A" w:rsidP="00F01A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Speech: </w:t>
            </w:r>
            <w:r w:rsidRPr="00442378">
              <w:rPr>
                <w:i/>
                <w:sz w:val="20"/>
                <w:szCs w:val="20"/>
              </w:rPr>
              <w:t>Ain’t I a Woman?</w:t>
            </w:r>
            <w:r>
              <w:rPr>
                <w:sz w:val="20"/>
                <w:szCs w:val="20"/>
              </w:rPr>
              <w:t xml:space="preserve"> by </w:t>
            </w:r>
            <w:r w:rsidRPr="00442378">
              <w:rPr>
                <w:sz w:val="20"/>
                <w:szCs w:val="20"/>
              </w:rPr>
              <w:t>Sojourner Truth</w:t>
            </w:r>
          </w:p>
          <w:p w:rsidR="0065194A" w:rsidRDefault="0065194A" w:rsidP="00F01A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(Podcast)</w:t>
            </w:r>
            <w:r w:rsidRPr="00F77DD2">
              <w:rPr>
                <w:b/>
                <w:sz w:val="20"/>
                <w:szCs w:val="20"/>
              </w:rPr>
              <w:t>:</w:t>
            </w:r>
            <w:r w:rsidRPr="00205416">
              <w:rPr>
                <w:i/>
                <w:sz w:val="20"/>
                <w:szCs w:val="20"/>
              </w:rPr>
              <w:t>Giving Women the Vote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</w:t>
            </w:r>
            <w:r w:rsidRPr="00205416">
              <w:rPr>
                <w:sz w:val="20"/>
                <w:szCs w:val="20"/>
              </w:rPr>
              <w:t>Sandra Sleight-Brennan</w:t>
            </w:r>
          </w:p>
          <w:p w:rsidR="0065194A" w:rsidRPr="00205416" w:rsidRDefault="0065194A" w:rsidP="00F01A7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Short Story</w:t>
            </w:r>
            <w:r>
              <w:rPr>
                <w:sz w:val="20"/>
                <w:szCs w:val="20"/>
              </w:rPr>
              <w:t xml:space="preserve">: </w:t>
            </w:r>
            <w:r w:rsidRPr="00205416">
              <w:rPr>
                <w:i/>
                <w:sz w:val="20"/>
                <w:szCs w:val="20"/>
              </w:rPr>
              <w:t>The Story of an Hour</w:t>
            </w:r>
          </w:p>
          <w:p w:rsidR="0065194A" w:rsidRDefault="0065194A" w:rsidP="00F01A7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</w:t>
            </w:r>
            <w:r w:rsidRPr="00205416">
              <w:rPr>
                <w:sz w:val="20"/>
                <w:szCs w:val="20"/>
              </w:rPr>
              <w:t>Kate Chopin</w:t>
            </w:r>
          </w:p>
          <w:p w:rsidR="0065194A" w:rsidRDefault="0065194A" w:rsidP="00F01A7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Legal Opinion</w:t>
            </w:r>
            <w:r>
              <w:rPr>
                <w:sz w:val="20"/>
                <w:szCs w:val="20"/>
              </w:rPr>
              <w:t xml:space="preserve">: </w:t>
            </w:r>
            <w:r w:rsidRPr="00205416">
              <w:rPr>
                <w:i/>
                <w:sz w:val="20"/>
                <w:szCs w:val="20"/>
              </w:rPr>
              <w:t>Brown v. Board of Education: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05416">
              <w:rPr>
                <w:i/>
                <w:sz w:val="20"/>
                <w:szCs w:val="20"/>
              </w:rPr>
              <w:lastRenderedPageBreak/>
              <w:t xml:space="preserve">Opinion of the Court </w:t>
            </w:r>
            <w:r>
              <w:rPr>
                <w:sz w:val="20"/>
                <w:szCs w:val="20"/>
              </w:rPr>
              <w:t xml:space="preserve">by </w:t>
            </w:r>
            <w:r w:rsidRPr="00205416">
              <w:rPr>
                <w:sz w:val="20"/>
                <w:szCs w:val="20"/>
              </w:rPr>
              <w:t>Earl Warren</w:t>
            </w:r>
          </w:p>
          <w:p w:rsidR="0065194A" w:rsidRDefault="0065194A" w:rsidP="00F01A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Magazine Article: </w:t>
            </w:r>
            <w:r w:rsidRPr="00205416">
              <w:rPr>
                <w:i/>
                <w:sz w:val="20"/>
                <w:szCs w:val="20"/>
              </w:rPr>
              <w:t>Was Brown v. Board a Failure?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</w:t>
            </w:r>
            <w:r w:rsidRPr="00205416">
              <w:rPr>
                <w:sz w:val="20"/>
                <w:szCs w:val="20"/>
              </w:rPr>
              <w:t>Sarah Garland</w:t>
            </w:r>
          </w:p>
          <w:p w:rsidR="0065194A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and read a story from selections available</w:t>
            </w:r>
          </w:p>
          <w:p w:rsidR="0065194A" w:rsidRPr="00C05B8B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C05B8B">
              <w:rPr>
                <w:sz w:val="20"/>
                <w:szCs w:val="20"/>
              </w:rPr>
              <w:t>The Poetry of Langston Hughes by Langston Hughes</w:t>
            </w:r>
          </w:p>
          <w:p w:rsidR="0065194A" w:rsidRDefault="0065194A" w:rsidP="00F01A71">
            <w:pPr>
              <w:tabs>
                <w:tab w:val="left" w:pos="915"/>
              </w:tabs>
              <w:ind w:left="360"/>
              <w:rPr>
                <w:sz w:val="20"/>
                <w:szCs w:val="20"/>
              </w:rPr>
            </w:pPr>
          </w:p>
          <w:p w:rsidR="0065194A" w:rsidRPr="00C05B8B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C05B8B">
              <w:rPr>
                <w:sz w:val="20"/>
                <w:szCs w:val="20"/>
              </w:rPr>
              <w:t>Douglass  by Paul Laurence Dunbar</w:t>
            </w:r>
          </w:p>
          <w:p w:rsidR="0065194A" w:rsidRDefault="0065194A" w:rsidP="00F01A71">
            <w:pPr>
              <w:tabs>
                <w:tab w:val="left" w:pos="915"/>
              </w:tabs>
              <w:ind w:left="360"/>
              <w:rPr>
                <w:sz w:val="20"/>
                <w:szCs w:val="20"/>
              </w:rPr>
            </w:pPr>
          </w:p>
          <w:p w:rsidR="0065194A" w:rsidRPr="00C05B8B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C05B8B">
              <w:rPr>
                <w:sz w:val="20"/>
                <w:szCs w:val="20"/>
              </w:rPr>
              <w:t>The Fifth Fact by Sarah Browning</w:t>
            </w:r>
          </w:p>
          <w:p w:rsidR="0065194A" w:rsidRDefault="0065194A" w:rsidP="00F01A71">
            <w:pPr>
              <w:tabs>
                <w:tab w:val="left" w:pos="915"/>
              </w:tabs>
              <w:ind w:left="360"/>
              <w:rPr>
                <w:sz w:val="20"/>
                <w:szCs w:val="20"/>
              </w:rPr>
            </w:pPr>
          </w:p>
          <w:p w:rsidR="0065194A" w:rsidRPr="00C05B8B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C05B8B">
              <w:rPr>
                <w:sz w:val="20"/>
                <w:szCs w:val="20"/>
              </w:rPr>
              <w:t>Who Burns for the Perfection of Paper by Martín Espada</w:t>
            </w:r>
          </w:p>
          <w:p w:rsidR="0065194A" w:rsidRDefault="0065194A" w:rsidP="00F01A71">
            <w:pPr>
              <w:tabs>
                <w:tab w:val="left" w:pos="915"/>
              </w:tabs>
              <w:ind w:left="360"/>
              <w:rPr>
                <w:sz w:val="20"/>
                <w:szCs w:val="20"/>
              </w:rPr>
            </w:pPr>
          </w:p>
          <w:p w:rsidR="0065194A" w:rsidRPr="00C05B8B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C05B8B">
              <w:rPr>
                <w:sz w:val="20"/>
                <w:szCs w:val="20"/>
              </w:rPr>
              <w:t>from The Warmth of Other Suns by Isabel Wilkerson</w:t>
            </w:r>
          </w:p>
          <w:p w:rsidR="0065194A" w:rsidRDefault="0065194A" w:rsidP="00F01A71">
            <w:pPr>
              <w:tabs>
                <w:tab w:val="left" w:pos="915"/>
              </w:tabs>
              <w:ind w:left="360"/>
              <w:rPr>
                <w:sz w:val="20"/>
                <w:szCs w:val="20"/>
              </w:rPr>
            </w:pPr>
          </w:p>
          <w:p w:rsidR="0065194A" w:rsidRPr="00C05B8B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C05B8B">
              <w:rPr>
                <w:sz w:val="20"/>
                <w:szCs w:val="20"/>
              </w:rPr>
              <w:t>What a Factory Can Teach a Housewife by Ida Tarbell</w:t>
            </w:r>
          </w:p>
          <w:p w:rsidR="0065194A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</w:p>
          <w:p w:rsidR="0065194A" w:rsidRPr="00C05B8B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C05B8B">
              <w:rPr>
                <w:sz w:val="20"/>
                <w:szCs w:val="20"/>
              </w:rPr>
              <w:t>from Books as Bombs by Louis Menand</w:t>
            </w:r>
          </w:p>
          <w:p w:rsidR="0065194A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</w:p>
          <w:p w:rsidR="0065194A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C05B8B">
              <w:rPr>
                <w:sz w:val="20"/>
                <w:szCs w:val="20"/>
              </w:rPr>
              <w:t xml:space="preserve">A Balance Between </w:t>
            </w:r>
            <w:r w:rsidRPr="00C05B8B">
              <w:rPr>
                <w:sz w:val="20"/>
                <w:szCs w:val="20"/>
              </w:rPr>
              <w:lastRenderedPageBreak/>
              <w:t>Nature and Nurture by Gloria Steinem</w:t>
            </w:r>
          </w:p>
          <w:p w:rsidR="0065194A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</w:p>
          <w:p w:rsidR="0065194A" w:rsidRDefault="0065194A" w:rsidP="0065194A">
            <w:pPr>
              <w:tabs>
                <w:tab w:val="left" w:pos="915"/>
              </w:tabs>
            </w:pPr>
            <w:r>
              <w:rPr>
                <w:sz w:val="20"/>
                <w:szCs w:val="20"/>
              </w:rPr>
              <w:t>Dinè Institute 2021- Curriculum Unit: From Empathy to Advocacy (in process)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r>
              <w:lastRenderedPageBreak/>
              <w:t>Argument</w:t>
            </w:r>
          </w:p>
          <w:p w:rsidR="0065194A" w:rsidRDefault="0065194A" w:rsidP="00F01A71">
            <w:r>
              <w:t>Claims</w:t>
            </w:r>
          </w:p>
          <w:p w:rsidR="0065194A" w:rsidRDefault="0065194A" w:rsidP="00F01A71">
            <w:r>
              <w:t>Counterclaims</w:t>
            </w:r>
          </w:p>
          <w:p w:rsidR="0065194A" w:rsidRDefault="0065194A" w:rsidP="00F01A71">
            <w:r>
              <w:t>Noun phrase</w:t>
            </w:r>
          </w:p>
          <w:p w:rsidR="0065194A" w:rsidRDefault="0065194A" w:rsidP="00F01A71">
            <w:r>
              <w:t>Verb phrase</w:t>
            </w:r>
          </w:p>
          <w:p w:rsidR="0065194A" w:rsidRDefault="0065194A" w:rsidP="00F01A71">
            <w:r>
              <w:t>Obdurate</w:t>
            </w:r>
          </w:p>
          <w:p w:rsidR="0065194A" w:rsidRDefault="0065194A" w:rsidP="00F01A71">
            <w:r>
              <w:t>Stolid</w:t>
            </w:r>
          </w:p>
          <w:p w:rsidR="0065194A" w:rsidRDefault="0065194A" w:rsidP="00F01A71">
            <w:r>
              <w:t>Denounce</w:t>
            </w:r>
          </w:p>
          <w:p w:rsidR="0065194A" w:rsidRDefault="0065194A" w:rsidP="00F01A71">
            <w:r>
              <w:t>Equivocate</w:t>
            </w:r>
          </w:p>
          <w:p w:rsidR="0065194A" w:rsidRDefault="0065194A" w:rsidP="00F01A71">
            <w:r>
              <w:t>Conceded</w:t>
            </w:r>
          </w:p>
          <w:p w:rsidR="0065194A" w:rsidRDefault="0065194A" w:rsidP="00F01A71">
            <w:r>
              <w:t>Insurgent</w:t>
            </w:r>
          </w:p>
          <w:p w:rsidR="0065194A" w:rsidRDefault="0065194A" w:rsidP="00F01A71">
            <w:r>
              <w:t>Perish</w:t>
            </w:r>
          </w:p>
          <w:p w:rsidR="0065194A" w:rsidRDefault="0065194A" w:rsidP="00F01A71">
            <w:r>
              <w:t>Rend</w:t>
            </w:r>
          </w:p>
          <w:p w:rsidR="0065194A" w:rsidRDefault="0065194A" w:rsidP="00F01A71">
            <w:r>
              <w:t>Scourge</w:t>
            </w:r>
          </w:p>
          <w:p w:rsidR="0065194A" w:rsidRDefault="0065194A" w:rsidP="00F01A71">
            <w:r>
              <w:t>Unrequited</w:t>
            </w:r>
          </w:p>
          <w:p w:rsidR="0065194A" w:rsidRDefault="0065194A" w:rsidP="00F01A71">
            <w:r>
              <w:t>Malice</w:t>
            </w:r>
          </w:p>
          <w:p w:rsidR="0065194A" w:rsidRDefault="0065194A" w:rsidP="00F01A71">
            <w:r>
              <w:t>Synonym</w:t>
            </w:r>
          </w:p>
          <w:p w:rsidR="0065194A" w:rsidRDefault="0065194A" w:rsidP="00F01A71">
            <w:r>
              <w:t>Nuance</w:t>
            </w:r>
          </w:p>
          <w:p w:rsidR="0065194A" w:rsidRDefault="0065194A" w:rsidP="00F01A71">
            <w:r>
              <w:t>Composition</w:t>
            </w:r>
          </w:p>
          <w:p w:rsidR="0065194A" w:rsidRDefault="0065194A" w:rsidP="00F01A71">
            <w:r>
              <w:lastRenderedPageBreak/>
              <w:t>Caricature</w:t>
            </w:r>
          </w:p>
          <w:p w:rsidR="0065194A" w:rsidRDefault="0065194A" w:rsidP="00F01A71">
            <w:r>
              <w:t>Labels/captions</w:t>
            </w:r>
          </w:p>
          <w:p w:rsidR="0065194A" w:rsidRDefault="0065194A" w:rsidP="00F01A71">
            <w:r>
              <w:t>Colloquial</w:t>
            </w:r>
          </w:p>
          <w:p w:rsidR="0065194A" w:rsidRDefault="0065194A" w:rsidP="00F01A71">
            <w:r>
              <w:t>Slang</w:t>
            </w:r>
          </w:p>
          <w:p w:rsidR="0065194A" w:rsidRDefault="0065194A" w:rsidP="00F01A71">
            <w:r>
              <w:t>Racket</w:t>
            </w:r>
          </w:p>
          <w:p w:rsidR="0065194A" w:rsidRDefault="0065194A" w:rsidP="00F01A71">
            <w:r>
              <w:t xml:space="preserve">Fix </w:t>
            </w:r>
          </w:p>
          <w:p w:rsidR="0065194A" w:rsidRDefault="0065194A" w:rsidP="00F01A71">
            <w:r>
              <w:t>Obliged</w:t>
            </w:r>
          </w:p>
          <w:p w:rsidR="0065194A" w:rsidRDefault="0065194A" w:rsidP="00F01A71">
            <w:r>
              <w:t>Diction</w:t>
            </w:r>
          </w:p>
          <w:p w:rsidR="0065194A" w:rsidRDefault="0065194A" w:rsidP="00F01A71">
            <w:r>
              <w:t>Audience</w:t>
            </w:r>
          </w:p>
          <w:p w:rsidR="0065194A" w:rsidRDefault="0065194A" w:rsidP="00F01A71">
            <w:r>
              <w:t>Degraded</w:t>
            </w:r>
          </w:p>
          <w:p w:rsidR="0065194A" w:rsidRDefault="0065194A" w:rsidP="00F01A71">
            <w:r>
              <w:t>Oppressed</w:t>
            </w:r>
          </w:p>
          <w:p w:rsidR="0065194A" w:rsidRDefault="0065194A" w:rsidP="00F01A71">
            <w:r>
              <w:t>Subordinate</w:t>
            </w:r>
          </w:p>
          <w:p w:rsidR="0065194A" w:rsidRDefault="0065194A" w:rsidP="00F01A71">
            <w:r>
              <w:t>Allusion</w:t>
            </w:r>
          </w:p>
          <w:p w:rsidR="0065194A" w:rsidRDefault="0065194A" w:rsidP="00F01A71">
            <w:r>
              <w:t>Clauses</w:t>
            </w:r>
          </w:p>
          <w:p w:rsidR="0065194A" w:rsidRDefault="0065194A" w:rsidP="00F01A71">
            <w:r>
              <w:t>Internal monologue</w:t>
            </w:r>
          </w:p>
          <w:p w:rsidR="0065194A" w:rsidRDefault="0065194A" w:rsidP="00F01A71">
            <w:r>
              <w:t>Persistence</w:t>
            </w:r>
          </w:p>
          <w:p w:rsidR="0065194A" w:rsidRDefault="0065194A" w:rsidP="00F01A71">
            <w:r>
              <w:t>Imploring</w:t>
            </w:r>
          </w:p>
          <w:p w:rsidR="0065194A" w:rsidRDefault="0065194A" w:rsidP="00F01A71">
            <w:r>
              <w:t>Importunities</w:t>
            </w:r>
          </w:p>
          <w:p w:rsidR="0065194A" w:rsidRDefault="0065194A" w:rsidP="00F01A71">
            <w:r>
              <w:t>Denotation/connotation</w:t>
            </w:r>
          </w:p>
          <w:p w:rsidR="0065194A" w:rsidRDefault="0065194A" w:rsidP="00F01A71">
            <w:r>
              <w:t>Situational irony</w:t>
            </w:r>
          </w:p>
          <w:p w:rsidR="0065194A" w:rsidRDefault="0065194A" w:rsidP="00F01A71">
            <w:r>
              <w:t>Dramatic irony</w:t>
            </w:r>
          </w:p>
          <w:p w:rsidR="0065194A" w:rsidRDefault="0065194A" w:rsidP="00F01A71">
            <w:r>
              <w:t>Verbal irony</w:t>
            </w:r>
          </w:p>
          <w:p w:rsidR="0065194A" w:rsidRDefault="0065194A" w:rsidP="00F01A71">
            <w:r>
              <w:t>Opinion</w:t>
            </w:r>
          </w:p>
          <w:p w:rsidR="0065194A" w:rsidRDefault="0065194A" w:rsidP="00F01A71">
            <w:r>
              <w:t>Analytical</w:t>
            </w:r>
          </w:p>
          <w:p w:rsidR="0065194A" w:rsidRDefault="0065194A" w:rsidP="00F01A71">
            <w:r>
              <w:t>Plaintiff</w:t>
            </w:r>
          </w:p>
          <w:p w:rsidR="0065194A" w:rsidRDefault="0065194A" w:rsidP="00F01A71">
            <w:r>
              <w:t>Jurisdiction</w:t>
            </w:r>
          </w:p>
          <w:p w:rsidR="0065194A" w:rsidRDefault="0065194A" w:rsidP="00F01A71">
            <w:r>
              <w:t>Disposition</w:t>
            </w:r>
          </w:p>
          <w:p w:rsidR="0065194A" w:rsidRDefault="0065194A" w:rsidP="00F01A71">
            <w:r>
              <w:t>Legacy</w:t>
            </w:r>
          </w:p>
          <w:p w:rsidR="0065194A" w:rsidRDefault="0065194A" w:rsidP="00F01A71">
            <w:r>
              <w:lastRenderedPageBreak/>
              <w:t>Mission</w:t>
            </w:r>
          </w:p>
          <w:p w:rsidR="0065194A" w:rsidRDefault="0065194A" w:rsidP="00F01A71">
            <w:r>
              <w:t>Policy</w:t>
            </w:r>
          </w:p>
        </w:tc>
      </w:tr>
    </w:tbl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F3603F" w:rsidRDefault="00F3603F"/>
    <w:p w:rsidR="00F3603F" w:rsidRDefault="00F3603F"/>
    <w:p w:rsidR="00F3603F" w:rsidRDefault="00F3603F"/>
    <w:p w:rsidR="00F3603F" w:rsidRDefault="00F3603F"/>
    <w:p w:rsidR="00F3603F" w:rsidRDefault="00F3603F"/>
    <w:p w:rsidR="00F3603F" w:rsidRDefault="00F3603F"/>
    <w:p w:rsidR="00F3603F" w:rsidRDefault="00F3603F"/>
    <w:p w:rsidR="00F3603F" w:rsidRDefault="00F3603F"/>
    <w:p w:rsidR="00F3603F" w:rsidRDefault="00F3603F"/>
    <w:p w:rsidR="00F3603F" w:rsidRDefault="00F3603F"/>
    <w:p w:rsidR="00F3603F" w:rsidRDefault="00F3603F" w:rsidP="00F3603F">
      <w:pPr>
        <w:pStyle w:val="Body"/>
        <w:rPr>
          <w:b/>
          <w:bCs/>
        </w:rPr>
      </w:pPr>
      <w:r>
        <w:rPr>
          <w:b/>
          <w:bCs/>
        </w:rPr>
        <w:lastRenderedPageBreak/>
        <w:t>SUBJECT: English 3: American Literature</w:t>
      </w:r>
      <w:r>
        <w:rPr>
          <w:b/>
          <w:bCs/>
        </w:rPr>
        <w:tab/>
        <w:t>GRADE: 11</w:t>
      </w:r>
      <w:r w:rsidRPr="009F1C6B">
        <w:rPr>
          <w:b/>
          <w:bCs/>
          <w:vertAlign w:val="superscript"/>
        </w:rPr>
        <w:t>th</w:t>
      </w:r>
      <w:r>
        <w:rPr>
          <w:b/>
          <w:bCs/>
        </w:rPr>
        <w:t xml:space="preserve"> Grade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TIMELINE: Q4- Fourth Quarter </w:t>
      </w:r>
    </w:p>
    <w:p w:rsidR="00F3603F" w:rsidRDefault="00F3603F" w:rsidP="00F3603F">
      <w:pPr>
        <w:pStyle w:val="Body"/>
        <w:rPr>
          <w:b/>
          <w:bCs/>
        </w:rPr>
      </w:pPr>
    </w:p>
    <w:p w:rsidR="00F3603F" w:rsidRDefault="00F3603F" w:rsidP="00F3603F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:rsidR="00F3603F" w:rsidRDefault="00F3603F" w:rsidP="00F3603F">
      <w:pPr>
        <w:pStyle w:val="Body"/>
        <w:jc w:val="both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1. How do we respond when challenged by fear?</w:t>
      </w:r>
    </w:p>
    <w:p w:rsidR="00F3603F" w:rsidRDefault="00F3603F" w:rsidP="00F3603F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2. What do stories reveal about the human condition?</w:t>
      </w:r>
    </w:p>
    <w:p w:rsidR="00F3603F" w:rsidRDefault="00F3603F" w:rsidP="00F3603F">
      <w:pPr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3. How do stressful situations often reveal the best and worst in people?</w:t>
      </w:r>
    </w:p>
    <w:p w:rsidR="00F3603F" w:rsidRDefault="00F3603F"/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2160"/>
        <w:gridCol w:w="2159"/>
        <w:gridCol w:w="2159"/>
        <w:gridCol w:w="2159"/>
        <w:gridCol w:w="2159"/>
        <w:gridCol w:w="2159"/>
      </w:tblGrid>
      <w:tr w:rsidR="00C02379" w:rsidTr="00F01A71">
        <w:trPr>
          <w:trHeight w:val="288"/>
          <w:tblHeader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Default="00C02379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Default="00C02379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Default="00C02379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Default="00C02379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Default="00C02379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Default="00C02379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C02379" w:rsidTr="00F01A71">
        <w:tblPrEx>
          <w:shd w:val="clear" w:color="auto" w:fill="auto"/>
        </w:tblPrEx>
        <w:trPr>
          <w:trHeight w:val="1928"/>
        </w:trPr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Pr="00C74D53" w:rsidRDefault="00C02379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3">
              <w:rPr>
                <w:rFonts w:ascii="Times New Roman" w:hAnsi="Times New Roman" w:cs="Times New Roman"/>
                <w:sz w:val="24"/>
                <w:szCs w:val="24"/>
              </w:rPr>
              <w:t xml:space="preserve">11.RL.2 </w:t>
            </w:r>
          </w:p>
          <w:p w:rsidR="00C02379" w:rsidRPr="00C74D53" w:rsidRDefault="00C02379" w:rsidP="00F01A71">
            <w:pPr>
              <w:pStyle w:val="Default"/>
              <w:rPr>
                <w:rFonts w:ascii="Times New Roman" w:hAnsi="Times New Roman" w:cs="Times New Roman"/>
              </w:rPr>
            </w:pPr>
            <w:r w:rsidRPr="00C74D53">
              <w:rPr>
                <w:rFonts w:ascii="Times New Roman" w:hAnsi="Times New Roman" w:cs="Times New Roman"/>
              </w:rPr>
              <w:t xml:space="preserve">Determine two or more themes or central ideas of a text and analyze their development over the course of the text, including how they interact and build on one another to produce a complex account; provide an objective summary of the text. </w:t>
            </w:r>
          </w:p>
          <w:p w:rsidR="00C02379" w:rsidRPr="00C74D53" w:rsidRDefault="00C02379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379" w:rsidRPr="00C74D53" w:rsidRDefault="00C02379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3">
              <w:rPr>
                <w:rFonts w:ascii="Times New Roman" w:hAnsi="Times New Roman" w:cs="Times New Roman"/>
                <w:sz w:val="24"/>
                <w:szCs w:val="24"/>
              </w:rPr>
              <w:t xml:space="preserve">11.RL.6 </w:t>
            </w:r>
          </w:p>
          <w:p w:rsidR="00C02379" w:rsidRPr="00C74D53" w:rsidRDefault="00C02379" w:rsidP="00F01A71">
            <w:pPr>
              <w:pStyle w:val="Default"/>
              <w:rPr>
                <w:rFonts w:ascii="Times New Roman" w:hAnsi="Times New Roman" w:cs="Times New Roman"/>
              </w:rPr>
            </w:pPr>
            <w:r w:rsidRPr="00C74D53">
              <w:rPr>
                <w:rFonts w:ascii="Times New Roman" w:hAnsi="Times New Roman" w:cs="Times New Roman"/>
              </w:rPr>
              <w:t>Using a variety of genres, analyze how the narrative point of view impacts the implicit and explicit meanings in a text.</w:t>
            </w:r>
          </w:p>
          <w:p w:rsidR="00C02379" w:rsidRPr="00C74D53" w:rsidRDefault="00C02379" w:rsidP="00F01A71">
            <w:pPr>
              <w:pStyle w:val="Default"/>
              <w:rPr>
                <w:rFonts w:ascii="Times New Roman" w:hAnsi="Times New Roman" w:cs="Times New Roman"/>
              </w:rPr>
            </w:pPr>
            <w:r w:rsidRPr="00C74D53">
              <w:rPr>
                <w:rFonts w:ascii="Times New Roman" w:hAnsi="Times New Roman" w:cs="Times New Roman"/>
              </w:rPr>
              <w:lastRenderedPageBreak/>
              <w:t xml:space="preserve"> 11.W.2</w:t>
            </w:r>
          </w:p>
          <w:p w:rsidR="00C02379" w:rsidRPr="00C74D53" w:rsidRDefault="00C02379" w:rsidP="00F01A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53">
              <w:rPr>
                <w:color w:val="000000"/>
              </w:rPr>
              <w:t xml:space="preserve">Write informative/ explanatory texts to examine and convey complex ideas, concepts, and information clearly and accurately through the effective selection, organization, and analysis of content. </w:t>
            </w:r>
          </w:p>
          <w:p w:rsidR="00C02379" w:rsidRDefault="00C02379" w:rsidP="00F01A71">
            <w:pPr>
              <w:pStyle w:val="TableStyle2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Default="00C02379" w:rsidP="00F01A71">
            <w:r>
              <w:lastRenderedPageBreak/>
              <w:t>American literature serves as a cultural lens for critical understanding about the creation of identity and the causes and effects of individualism, isolation, separateness, and unity belief systems.</w:t>
            </w:r>
          </w:p>
          <w:p w:rsidR="00C02379" w:rsidRDefault="00C02379" w:rsidP="00F01A71"/>
          <w:p w:rsidR="00C02379" w:rsidRDefault="00C02379" w:rsidP="00F01A71">
            <w:r>
              <w:t>Periods in American Literature:  Modernist and Contemporary.</w:t>
            </w:r>
          </w:p>
          <w:p w:rsidR="00C02379" w:rsidRDefault="00C02379" w:rsidP="00F01A71"/>
          <w:p w:rsidR="00C02379" w:rsidRDefault="00C02379" w:rsidP="00F01A71"/>
          <w:p w:rsidR="00C02379" w:rsidRDefault="00C02379" w:rsidP="00F01A71"/>
          <w:p w:rsidR="00C02379" w:rsidRDefault="00C02379" w:rsidP="00F01A71"/>
          <w:p w:rsidR="00C02379" w:rsidRDefault="00C02379" w:rsidP="00F01A71"/>
          <w:p w:rsidR="00C02379" w:rsidRDefault="00C02379" w:rsidP="00F01A71"/>
          <w:p w:rsidR="00C02379" w:rsidRPr="00C74D53" w:rsidRDefault="00C02379" w:rsidP="00F01A71">
            <w:r w:rsidRPr="00C74D53">
              <w:rPr>
                <w:sz w:val="22"/>
                <w:szCs w:val="22"/>
              </w:rPr>
              <w:lastRenderedPageBreak/>
              <w:t>People write for a variety of reasons and purposes, which include calling attention to common human struggles (also known as the human condition).</w:t>
            </w:r>
          </w:p>
          <w:p w:rsidR="00C02379" w:rsidRDefault="00C02379" w:rsidP="00F01A71"/>
          <w:p w:rsidR="00C02379" w:rsidRDefault="00C02379" w:rsidP="00F01A71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Default="00C02379" w:rsidP="00F01A71">
            <w:r>
              <w:lastRenderedPageBreak/>
              <w:t>I will summarize the text succinctly and objectively.</w:t>
            </w:r>
          </w:p>
          <w:p w:rsidR="00C02379" w:rsidRDefault="00C02379" w:rsidP="00F01A71"/>
          <w:p w:rsidR="00C02379" w:rsidRDefault="00C02379" w:rsidP="00F01A71">
            <w:r>
              <w:t>I will determine the themes and central ideas (multiple) within a text.</w:t>
            </w:r>
          </w:p>
          <w:p w:rsidR="00C02379" w:rsidRDefault="00C02379" w:rsidP="00F01A71"/>
          <w:p w:rsidR="00C02379" w:rsidRDefault="00C02379" w:rsidP="00F01A71">
            <w:r>
              <w:t>I will analyze multiple themes/central ideas for their complexity and development.</w:t>
            </w:r>
          </w:p>
          <w:p w:rsidR="00C02379" w:rsidRDefault="00C02379" w:rsidP="00F01A71"/>
          <w:p w:rsidR="00C02379" w:rsidRDefault="00C02379" w:rsidP="00F01A71">
            <w:r>
              <w:t>I will read a variety of genres.</w:t>
            </w:r>
          </w:p>
          <w:p w:rsidR="00C02379" w:rsidRDefault="00C02379" w:rsidP="00F01A71"/>
          <w:p w:rsidR="00C02379" w:rsidRDefault="00C02379" w:rsidP="00F01A71">
            <w:r>
              <w:t>I will identify explicit and implicit meanings used by authors.</w:t>
            </w:r>
          </w:p>
          <w:p w:rsidR="00C02379" w:rsidRDefault="00C02379" w:rsidP="00F01A71">
            <w:r>
              <w:lastRenderedPageBreak/>
              <w:t>I will write informative and explanatory texts about the modern culture and the modern human condition.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Pr="009E1469" w:rsidRDefault="00C02379" w:rsidP="00F01A71">
            <w:pPr>
              <w:rPr>
                <w:b/>
              </w:rPr>
            </w:pPr>
            <w:r w:rsidRPr="009E1469">
              <w:rPr>
                <w:b/>
              </w:rPr>
              <w:lastRenderedPageBreak/>
              <w:t>Formal:</w:t>
            </w:r>
          </w:p>
          <w:p w:rsidR="00C02379" w:rsidRPr="009E1469" w:rsidRDefault="00C02379" w:rsidP="00F01A71">
            <w:r w:rsidRPr="009E1469">
              <w:t>AZM2 Results</w:t>
            </w:r>
          </w:p>
          <w:p w:rsidR="00C02379" w:rsidRPr="009E1469" w:rsidRDefault="00C02379" w:rsidP="00F01A71">
            <w:r w:rsidRPr="009E1469">
              <w:t>NWEA</w:t>
            </w:r>
          </w:p>
          <w:p w:rsidR="00C02379" w:rsidRPr="009E1469" w:rsidRDefault="00C02379" w:rsidP="00F01A71">
            <w:r w:rsidRPr="009E1469">
              <w:t xml:space="preserve">Pearson </w:t>
            </w:r>
          </w:p>
          <w:p w:rsidR="00C02379" w:rsidRPr="009E1469" w:rsidRDefault="00C02379" w:rsidP="00F01A7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496117">
              <w:rPr>
                <w:b/>
                <w:i/>
                <w:sz w:val="28"/>
              </w:rPr>
              <w:t>Pre</w:t>
            </w:r>
            <w:r w:rsidRPr="009E1469">
              <w:t>- Mid- Post</w:t>
            </w:r>
          </w:p>
          <w:p w:rsidR="00C02379" w:rsidRPr="009E1469" w:rsidRDefault="00C02379" w:rsidP="00F01A7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E1469">
              <w:t>Unit</w:t>
            </w:r>
          </w:p>
          <w:p w:rsidR="00C02379" w:rsidRPr="009E1469" w:rsidRDefault="00C02379" w:rsidP="00F01A7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E1469">
              <w:t>Selection</w:t>
            </w:r>
          </w:p>
          <w:p w:rsidR="00C02379" w:rsidRPr="009E1469" w:rsidRDefault="00C02379" w:rsidP="00F01A71">
            <w:r w:rsidRPr="009E1469">
              <w:t>MiWrite</w:t>
            </w:r>
          </w:p>
          <w:p w:rsidR="00C02379" w:rsidRPr="009E1469" w:rsidRDefault="00C02379" w:rsidP="00F01A71">
            <w:r w:rsidRPr="009E1469">
              <w:t>Presentation Rubrics</w:t>
            </w:r>
          </w:p>
          <w:p w:rsidR="00C02379" w:rsidRPr="009E1469" w:rsidRDefault="00C02379" w:rsidP="00F01A71">
            <w:r w:rsidRPr="009E1469">
              <w:t>Practice ACT</w:t>
            </w:r>
          </w:p>
          <w:p w:rsidR="00C02379" w:rsidRPr="009E1469" w:rsidRDefault="00C02379" w:rsidP="00F01A71"/>
          <w:p w:rsidR="00C02379" w:rsidRPr="009E1469" w:rsidRDefault="00C02379" w:rsidP="00F01A71">
            <w:pPr>
              <w:rPr>
                <w:b/>
              </w:rPr>
            </w:pPr>
            <w:r w:rsidRPr="009E1469">
              <w:rPr>
                <w:b/>
              </w:rPr>
              <w:t>Informal:</w:t>
            </w:r>
          </w:p>
          <w:p w:rsidR="00C02379" w:rsidRPr="009E1469" w:rsidRDefault="00C02379" w:rsidP="00F01A71">
            <w:r w:rsidRPr="009E1469">
              <w:t>CLOSE Reading strategy</w:t>
            </w:r>
          </w:p>
          <w:p w:rsidR="00C02379" w:rsidRPr="009E1469" w:rsidRDefault="00C02379" w:rsidP="00F01A71"/>
          <w:p w:rsidR="00C02379" w:rsidRPr="009E1469" w:rsidRDefault="00C02379" w:rsidP="00F01A71">
            <w:r w:rsidRPr="009E1469">
              <w:t>FRAYER Model Vocabulary strategy</w:t>
            </w:r>
          </w:p>
          <w:p w:rsidR="00C02379" w:rsidRPr="009E1469" w:rsidRDefault="00C02379" w:rsidP="00F01A71"/>
          <w:p w:rsidR="00C02379" w:rsidRPr="009E1469" w:rsidRDefault="00C02379" w:rsidP="00F01A71">
            <w:r w:rsidRPr="009E1469">
              <w:t xml:space="preserve">Small groups </w:t>
            </w:r>
          </w:p>
          <w:p w:rsidR="00C02379" w:rsidRPr="009E1469" w:rsidRDefault="00C02379" w:rsidP="00F01A71"/>
          <w:p w:rsidR="00C02379" w:rsidRPr="009E1469" w:rsidRDefault="00C02379" w:rsidP="00F01A71">
            <w:r w:rsidRPr="009E1469">
              <w:t>Gallery Walks</w:t>
            </w:r>
          </w:p>
          <w:p w:rsidR="00C02379" w:rsidRPr="009E1469" w:rsidRDefault="00C02379" w:rsidP="00F01A71">
            <w:r w:rsidRPr="009E1469">
              <w:lastRenderedPageBreak/>
              <w:t>6+1 Traits of Writing for Essays</w:t>
            </w:r>
          </w:p>
          <w:p w:rsidR="00C02379" w:rsidRPr="009E1469" w:rsidRDefault="00C02379" w:rsidP="00F01A71"/>
          <w:p w:rsidR="00C02379" w:rsidRPr="009E1469" w:rsidRDefault="00C02379" w:rsidP="00F01A71">
            <w:r w:rsidRPr="009E1469">
              <w:t>Oral Presentations</w:t>
            </w:r>
          </w:p>
          <w:p w:rsidR="00C02379" w:rsidRPr="009E1469" w:rsidRDefault="00C02379" w:rsidP="00F01A71"/>
          <w:p w:rsidR="00C02379" w:rsidRPr="009E1469" w:rsidRDefault="00C02379" w:rsidP="00F01A71">
            <w:r w:rsidRPr="009E1469">
              <w:t>3-2-1 Exit Tickets</w:t>
            </w:r>
          </w:p>
          <w:p w:rsidR="00C02379" w:rsidRPr="009E1469" w:rsidRDefault="00C02379" w:rsidP="00F01A71">
            <w:pPr>
              <w:rPr>
                <w:b/>
              </w:rPr>
            </w:pPr>
          </w:p>
          <w:p w:rsidR="00C02379" w:rsidRPr="009E1469" w:rsidRDefault="00C02379" w:rsidP="00F01A71">
            <w:r w:rsidRPr="009E1469">
              <w:t>Journaling</w:t>
            </w:r>
          </w:p>
          <w:p w:rsidR="00C02379" w:rsidRPr="009E1469" w:rsidRDefault="00C02379" w:rsidP="00F01A71"/>
          <w:p w:rsidR="00C02379" w:rsidRPr="009E1469" w:rsidRDefault="00C02379" w:rsidP="00F01A71">
            <w:r w:rsidRPr="009E1469">
              <w:t>Academic conversations</w:t>
            </w:r>
          </w:p>
          <w:p w:rsidR="00C02379" w:rsidRPr="009E1469" w:rsidRDefault="00C02379" w:rsidP="00F01A71"/>
          <w:p w:rsidR="00C02379" w:rsidRPr="009E1469" w:rsidRDefault="00C02379" w:rsidP="00F01A71">
            <w:r w:rsidRPr="009E1469">
              <w:t>Investigative journalism</w:t>
            </w:r>
          </w:p>
          <w:p w:rsidR="00C02379" w:rsidRPr="009E1469" w:rsidRDefault="00C02379" w:rsidP="00F01A71"/>
          <w:p w:rsidR="00C02379" w:rsidRPr="009E1469" w:rsidRDefault="00C02379" w:rsidP="00F01A71">
            <w:r w:rsidRPr="009E1469">
              <w:t>Interviews</w:t>
            </w:r>
          </w:p>
          <w:p w:rsidR="00C02379" w:rsidRDefault="00C02379" w:rsidP="00F01A71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Pr="0098411C" w:rsidRDefault="00C02379" w:rsidP="00F01A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Anchor Text (Memoir):</w:t>
            </w:r>
            <w:r w:rsidRPr="0098411C">
              <w:rPr>
                <w:i/>
                <w:sz w:val="20"/>
                <w:szCs w:val="20"/>
              </w:rPr>
              <w:t xml:space="preserve">from Life on theMississippi </w:t>
            </w:r>
            <w:r>
              <w:rPr>
                <w:sz w:val="20"/>
                <w:szCs w:val="20"/>
              </w:rPr>
              <w:t xml:space="preserve">by </w:t>
            </w:r>
            <w:r w:rsidRPr="0098411C">
              <w:rPr>
                <w:sz w:val="20"/>
                <w:szCs w:val="20"/>
              </w:rPr>
              <w:t>Mark Twain</w:t>
            </w:r>
          </w:p>
          <w:p w:rsidR="00C02379" w:rsidRPr="0098411C" w:rsidRDefault="00C02379" w:rsidP="00F01A7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Anchor Text (Short Story):</w:t>
            </w:r>
            <w:r w:rsidRPr="0098411C">
              <w:rPr>
                <w:i/>
                <w:sz w:val="20"/>
                <w:szCs w:val="20"/>
              </w:rPr>
              <w:t>The Notorious Jumping Frog of</w:t>
            </w:r>
          </w:p>
          <w:p w:rsidR="00C02379" w:rsidRDefault="00C02379" w:rsidP="00F01A71">
            <w:pPr>
              <w:rPr>
                <w:i/>
                <w:sz w:val="20"/>
                <w:szCs w:val="20"/>
              </w:rPr>
            </w:pPr>
            <w:r w:rsidRPr="0098411C">
              <w:rPr>
                <w:i/>
                <w:sz w:val="20"/>
                <w:szCs w:val="20"/>
              </w:rPr>
              <w:t>Calaveras</w:t>
            </w:r>
            <w:r>
              <w:rPr>
                <w:sz w:val="20"/>
                <w:szCs w:val="20"/>
              </w:rPr>
              <w:t xml:space="preserve">by </w:t>
            </w:r>
            <w:r w:rsidRPr="0098411C">
              <w:rPr>
                <w:sz w:val="20"/>
                <w:szCs w:val="20"/>
              </w:rPr>
              <w:t>Mark Twain</w:t>
            </w:r>
          </w:p>
          <w:p w:rsidR="00C02379" w:rsidRDefault="00C02379" w:rsidP="00F01A71">
            <w:r>
              <w:rPr>
                <w:b/>
                <w:sz w:val="20"/>
                <w:szCs w:val="20"/>
              </w:rPr>
              <w:t xml:space="preserve">Anchor Text (Short Story): </w:t>
            </w:r>
            <w:r w:rsidRPr="0098411C">
              <w:rPr>
                <w:sz w:val="20"/>
                <w:szCs w:val="20"/>
              </w:rPr>
              <w:t xml:space="preserve">A </w:t>
            </w:r>
            <w:r w:rsidRPr="0098411C">
              <w:rPr>
                <w:i/>
                <w:sz w:val="20"/>
                <w:szCs w:val="20"/>
              </w:rPr>
              <w:t>White Heron</w:t>
            </w:r>
            <w:r>
              <w:rPr>
                <w:sz w:val="20"/>
                <w:szCs w:val="20"/>
              </w:rPr>
              <w:t xml:space="preserve"> by </w:t>
            </w:r>
            <w:r w:rsidRPr="0098411C">
              <w:rPr>
                <w:sz w:val="20"/>
                <w:szCs w:val="20"/>
              </w:rPr>
              <w:t>Sarah Orne Jewett</w:t>
            </w:r>
          </w:p>
          <w:p w:rsidR="00C02379" w:rsidRPr="00CB0EDE" w:rsidRDefault="00C02379" w:rsidP="00F01A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Anchor Text (Drama):</w:t>
            </w:r>
            <w:r>
              <w:rPr>
                <w:i/>
                <w:sz w:val="20"/>
                <w:szCs w:val="20"/>
              </w:rPr>
              <w:t>T</w:t>
            </w:r>
            <w:r w:rsidRPr="00CB0EDE">
              <w:rPr>
                <w:i/>
                <w:sz w:val="20"/>
                <w:szCs w:val="20"/>
              </w:rPr>
              <w:t>he Crucible</w:t>
            </w:r>
            <w:r>
              <w:rPr>
                <w:sz w:val="20"/>
                <w:szCs w:val="20"/>
              </w:rPr>
              <w:t xml:space="preserve">by </w:t>
            </w:r>
            <w:r w:rsidRPr="00CB0EDE">
              <w:rPr>
                <w:sz w:val="20"/>
                <w:szCs w:val="20"/>
              </w:rPr>
              <w:t>Arthur Miller</w:t>
            </w:r>
          </w:p>
          <w:p w:rsidR="00C02379" w:rsidRDefault="00C02379" w:rsidP="00F01A71">
            <w:r>
              <w:rPr>
                <w:b/>
                <w:sz w:val="20"/>
                <w:szCs w:val="20"/>
              </w:rPr>
              <w:t xml:space="preserve">Media (Audio Performance): </w:t>
            </w:r>
            <w:r w:rsidRPr="00CB0EDE">
              <w:rPr>
                <w:i/>
                <w:sz w:val="20"/>
                <w:szCs w:val="20"/>
              </w:rPr>
              <w:t>the Crucible</w:t>
            </w:r>
            <w:r w:rsidRPr="00CB0EDE">
              <w:rPr>
                <w:sz w:val="20"/>
                <w:szCs w:val="20"/>
              </w:rPr>
              <w:t>L.A. Theatre Works</w:t>
            </w:r>
          </w:p>
          <w:p w:rsidR="00C02379" w:rsidRDefault="00C02379" w:rsidP="00F01A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Anchor Text (Short Story):</w:t>
            </w:r>
            <w:r w:rsidRPr="003178F4">
              <w:rPr>
                <w:i/>
                <w:sz w:val="20"/>
                <w:szCs w:val="20"/>
              </w:rPr>
              <w:t>Everyday Use</w:t>
            </w:r>
            <w:r>
              <w:rPr>
                <w:sz w:val="20"/>
                <w:szCs w:val="20"/>
              </w:rPr>
              <w:t xml:space="preserve">by </w:t>
            </w:r>
            <w:r w:rsidRPr="003178F4">
              <w:rPr>
                <w:sz w:val="20"/>
                <w:szCs w:val="20"/>
              </w:rPr>
              <w:t>Alice Walker</w:t>
            </w:r>
          </w:p>
          <w:p w:rsidR="00C02379" w:rsidRDefault="00C02379" w:rsidP="00F01A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Anchor Text (Short Story):</w:t>
            </w:r>
          </w:p>
          <w:p w:rsidR="00C02379" w:rsidRDefault="00C02379" w:rsidP="00F01A71">
            <w:pPr>
              <w:rPr>
                <w:sz w:val="20"/>
                <w:szCs w:val="20"/>
              </w:rPr>
            </w:pPr>
            <w:r w:rsidRPr="003178F4">
              <w:rPr>
                <w:i/>
                <w:sz w:val="20"/>
                <w:szCs w:val="20"/>
              </w:rPr>
              <w:t>Everything Stuck to Him</w:t>
            </w:r>
            <w:r>
              <w:rPr>
                <w:sz w:val="20"/>
                <w:szCs w:val="20"/>
              </w:rPr>
              <w:t xml:space="preserve"> by </w:t>
            </w:r>
            <w:r w:rsidRPr="003178F4">
              <w:rPr>
                <w:sz w:val="20"/>
                <w:szCs w:val="20"/>
              </w:rPr>
              <w:t>Raymond Carver</w:t>
            </w:r>
          </w:p>
          <w:p w:rsidR="00C02379" w:rsidRDefault="00C02379" w:rsidP="00F01A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Anchor Text (Short Story): </w:t>
            </w:r>
          </w:p>
          <w:p w:rsidR="00C02379" w:rsidRDefault="00C02379" w:rsidP="00F01A71">
            <w:pPr>
              <w:rPr>
                <w:sz w:val="20"/>
                <w:szCs w:val="20"/>
              </w:rPr>
            </w:pPr>
            <w:r w:rsidRPr="003178F4">
              <w:rPr>
                <w:i/>
                <w:sz w:val="20"/>
                <w:szCs w:val="20"/>
              </w:rPr>
              <w:t>The Leap</w:t>
            </w:r>
            <w:r>
              <w:rPr>
                <w:sz w:val="20"/>
                <w:szCs w:val="20"/>
              </w:rPr>
              <w:t xml:space="preserve"> by </w:t>
            </w:r>
            <w:r w:rsidRPr="003178F4">
              <w:rPr>
                <w:sz w:val="20"/>
                <w:szCs w:val="20"/>
              </w:rPr>
              <w:t>Louise Erdrich</w:t>
            </w:r>
          </w:p>
          <w:p w:rsidR="00C02379" w:rsidRDefault="00C02379" w:rsidP="00F01A71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Explanatory text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Syntax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Splendid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Impressive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Diction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Dialect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Tone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Anecdotes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Humorous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Description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Social commentary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Frame story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Incongruity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Hyperbole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Garrulous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Exasperating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Tedious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Monotonous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Interminable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Buttonholed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Connotation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Denotation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Iodiom/idiomatic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Theme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Imagery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Symbol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Dilatory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Loitered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Hospitality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Squalor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Hermitage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Quaint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Etymology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Interrogative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Exclamations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Satire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Sarcasm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Irony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Understatement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240"/>
            </w:tblGrid>
            <w:tr w:rsidR="00C02379" w:rsidRPr="00CA4132" w:rsidTr="00F01A71">
              <w:trPr>
                <w:trHeight w:val="274"/>
              </w:trPr>
              <w:tc>
                <w:tcPr>
                  <w:tcW w:w="12240" w:type="dxa"/>
                </w:tcPr>
                <w:p w:rsidR="00C02379" w:rsidRPr="00CA4132" w:rsidRDefault="00C02379" w:rsidP="00F01A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</w:tbl>
          <w:p w:rsidR="00C02379" w:rsidRDefault="00C02379" w:rsidP="00F01A71"/>
        </w:tc>
      </w:tr>
    </w:tbl>
    <w:p w:rsidR="00F3603F" w:rsidRDefault="00F3603F" w:rsidP="00C02379"/>
    <w:sectPr w:rsidR="00F3603F" w:rsidSect="008F2B20">
      <w:headerReference w:type="defaul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030" w:rsidRDefault="001B0030" w:rsidP="0065194A">
      <w:r>
        <w:separator/>
      </w:r>
    </w:p>
  </w:endnote>
  <w:endnote w:type="continuationSeparator" w:id="1">
    <w:p w:rsidR="001B0030" w:rsidRDefault="001B0030" w:rsidP="00651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030" w:rsidRDefault="001B0030" w:rsidP="0065194A">
      <w:r>
        <w:separator/>
      </w:r>
    </w:p>
  </w:footnote>
  <w:footnote w:type="continuationSeparator" w:id="1">
    <w:p w:rsidR="001B0030" w:rsidRDefault="001B0030" w:rsidP="00651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4A" w:rsidRDefault="0065194A" w:rsidP="0065194A">
    <w:pPr>
      <w:pStyle w:val="HeaderFooter"/>
      <w:tabs>
        <w:tab w:val="clear" w:pos="9020"/>
        <w:tab w:val="center" w:pos="6480"/>
        <w:tab w:val="right" w:pos="12960"/>
      </w:tabs>
      <w:rPr>
        <w:b/>
        <w:bCs/>
      </w:rPr>
    </w:pPr>
  </w:p>
  <w:p w:rsidR="0065194A" w:rsidRDefault="0065194A" w:rsidP="0065194A">
    <w:pPr>
      <w:pStyle w:val="HeaderFooter"/>
      <w:tabs>
        <w:tab w:val="clear" w:pos="9020"/>
        <w:tab w:val="center" w:pos="6480"/>
        <w:tab w:val="right" w:pos="12960"/>
      </w:tabs>
      <w:rPr>
        <w:b/>
        <w:bCs/>
      </w:rPr>
    </w:pPr>
    <w:r>
      <w:rPr>
        <w:b/>
        <w:bCs/>
      </w:rPr>
      <w:tab/>
      <w:t>Window Rock Unified School District #8</w:t>
    </w:r>
  </w:p>
  <w:p w:rsidR="0065194A" w:rsidRDefault="0065194A" w:rsidP="0065194A">
    <w:pPr>
      <w:pStyle w:val="HeaderFooter"/>
      <w:tabs>
        <w:tab w:val="clear" w:pos="9020"/>
        <w:tab w:val="center" w:pos="6480"/>
        <w:tab w:val="right" w:pos="12960"/>
      </w:tabs>
      <w:rPr>
        <w:b/>
        <w:bCs/>
      </w:rPr>
    </w:pPr>
    <w:r>
      <w:rPr>
        <w:b/>
        <w:bCs/>
      </w:rPr>
      <w:tab/>
      <w:t>Curriculum Guide</w:t>
    </w:r>
  </w:p>
  <w:p w:rsidR="0065194A" w:rsidRDefault="0065194A" w:rsidP="0065194A">
    <w:pPr>
      <w:pStyle w:val="HeaderFooter"/>
      <w:tabs>
        <w:tab w:val="clear" w:pos="9020"/>
        <w:tab w:val="left" w:pos="3819"/>
        <w:tab w:val="center" w:pos="6480"/>
        <w:tab w:val="right" w:pos="12960"/>
      </w:tabs>
    </w:pPr>
    <w:r>
      <w:rPr>
        <w:b/>
        <w:bCs/>
      </w:rPr>
      <w:tab/>
    </w:r>
    <w:r>
      <w:rPr>
        <w:b/>
        <w:bCs/>
      </w:rPr>
      <w:tab/>
      <w:t>2021-2022</w:t>
    </w:r>
  </w:p>
  <w:p w:rsidR="0065194A" w:rsidRDefault="006519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B721D"/>
    <w:multiLevelType w:val="hybridMultilevel"/>
    <w:tmpl w:val="4A1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94A"/>
    <w:rsid w:val="001B0030"/>
    <w:rsid w:val="001D72E8"/>
    <w:rsid w:val="0065194A"/>
    <w:rsid w:val="008B2245"/>
    <w:rsid w:val="008B4405"/>
    <w:rsid w:val="008F2B20"/>
    <w:rsid w:val="00B2639E"/>
    <w:rsid w:val="00C02379"/>
    <w:rsid w:val="00F3603F"/>
    <w:rsid w:val="00FF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19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5194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styleId="Header">
    <w:name w:val="header"/>
    <w:basedOn w:val="Normal"/>
    <w:link w:val="HeaderChar"/>
    <w:uiPriority w:val="99"/>
    <w:semiHidden/>
    <w:unhideWhenUsed/>
    <w:rsid w:val="00651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194A"/>
  </w:style>
  <w:style w:type="paragraph" w:styleId="Footer">
    <w:name w:val="footer"/>
    <w:basedOn w:val="Normal"/>
    <w:link w:val="FooterChar"/>
    <w:uiPriority w:val="99"/>
    <w:semiHidden/>
    <w:unhideWhenUsed/>
    <w:rsid w:val="00651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194A"/>
  </w:style>
  <w:style w:type="paragraph" w:customStyle="1" w:styleId="Body">
    <w:name w:val="Body"/>
    <w:rsid w:val="006519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TableStyle1">
    <w:name w:val="Table Style 1"/>
    <w:rsid w:val="006519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customStyle="1" w:styleId="TableStyle2">
    <w:name w:val="Table Style 2"/>
    <w:rsid w:val="006519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styleId="ListParagraph">
    <w:name w:val="List Paragraph"/>
    <w:basedOn w:val="Normal"/>
    <w:uiPriority w:val="34"/>
    <w:qFormat/>
    <w:rsid w:val="0065194A"/>
    <w:pPr>
      <w:ind w:left="720"/>
      <w:contextualSpacing/>
    </w:pPr>
  </w:style>
  <w:style w:type="paragraph" w:customStyle="1" w:styleId="Default">
    <w:name w:val="Default"/>
    <w:rsid w:val="0065194A"/>
    <w:pPr>
      <w:autoSpaceDE w:val="0"/>
      <w:autoSpaceDN w:val="0"/>
      <w:adjustRightInd w:val="0"/>
      <w:spacing w:after="0" w:line="240" w:lineRule="auto"/>
    </w:pPr>
    <w:rPr>
      <w:rFonts w:ascii="Symbol" w:eastAsia="Arial Unicode MS" w:hAnsi="Symbol" w:cs="Symbol"/>
      <w:color w:val="000000"/>
      <w:sz w:val="24"/>
      <w:szCs w:val="24"/>
      <w:bdr w:val="nil"/>
    </w:rPr>
  </w:style>
  <w:style w:type="paragraph" w:styleId="NoSpacing">
    <w:name w:val="No Spacing"/>
    <w:link w:val="NoSpacingChar"/>
    <w:uiPriority w:val="1"/>
    <w:qFormat/>
    <w:rsid w:val="008F2B2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2B2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20"/>
    <w:rPr>
      <w:rFonts w:ascii="Tahoma" w:eastAsia="Arial Unicode MS" w:hAnsi="Tahoma" w:cs="Tahoma"/>
      <w:sz w:val="16"/>
      <w:szCs w:val="16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80ADDEF81E478EBD0266F58C2A6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B70F7-0748-4004-8DCF-E18C9D83D2FE}"/>
      </w:docPartPr>
      <w:docPartBody>
        <w:p w:rsidR="00A106B2" w:rsidRDefault="00075A94" w:rsidP="00075A94">
          <w:pPr>
            <w:pStyle w:val="D280ADDEF81E478EBD0266F58C2A6BEE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A0DEFCB1FEAD436BAD0D56DFC5BBC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BBD9C-F0F0-44D0-B027-10D68A3B8FAC}"/>
      </w:docPartPr>
      <w:docPartBody>
        <w:p w:rsidR="00A106B2" w:rsidRDefault="00075A94" w:rsidP="00075A94">
          <w:pPr>
            <w:pStyle w:val="A0DEFCB1FEAD436BAD0D56DFC5BBCF42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CD9F24FF4DAA47A699480738BC967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4F17C-3994-41C8-8B1D-3B86CA55E10F}"/>
      </w:docPartPr>
      <w:docPartBody>
        <w:p w:rsidR="00A106B2" w:rsidRDefault="00075A94" w:rsidP="00075A94">
          <w:pPr>
            <w:pStyle w:val="CD9F24FF4DAA47A699480738BC967E3C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06B0C88E951F468AB730701730CC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0BE09-95B2-4E53-B8FD-EC96F103A713}"/>
      </w:docPartPr>
      <w:docPartBody>
        <w:p w:rsidR="00A106B2" w:rsidRDefault="00075A94" w:rsidP="00075A94">
          <w:pPr>
            <w:pStyle w:val="06B0C88E951F468AB730701730CCB268"/>
          </w:pPr>
          <w:r>
            <w:rPr>
              <w:b/>
              <w:bCs/>
            </w:rPr>
            <w:t>[Type the author name]</w:t>
          </w:r>
        </w:p>
      </w:docPartBody>
    </w:docPart>
    <w:docPart>
      <w:docPartPr>
        <w:name w:val="B3E6478A793F44A395F9A0B133E13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47948-CB6A-429B-9679-75FBAAE07719}"/>
      </w:docPartPr>
      <w:docPartBody>
        <w:p w:rsidR="00A106B2" w:rsidRDefault="00075A94" w:rsidP="00075A94">
          <w:pPr>
            <w:pStyle w:val="B3E6478A793F44A395F9A0B133E13CFA"/>
          </w:pPr>
          <w:r>
            <w:rPr>
              <w:b/>
              <w:bCs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75A94"/>
    <w:rsid w:val="00075A94"/>
    <w:rsid w:val="00A106B2"/>
    <w:rsid w:val="00A8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80ADDEF81E478EBD0266F58C2A6BEE">
    <w:name w:val="D280ADDEF81E478EBD0266F58C2A6BEE"/>
    <w:rsid w:val="00075A94"/>
  </w:style>
  <w:style w:type="paragraph" w:customStyle="1" w:styleId="A0DEFCB1FEAD436BAD0D56DFC5BBCF42">
    <w:name w:val="A0DEFCB1FEAD436BAD0D56DFC5BBCF42"/>
    <w:rsid w:val="00075A94"/>
  </w:style>
  <w:style w:type="paragraph" w:customStyle="1" w:styleId="CD9F24FF4DAA47A699480738BC967E3C">
    <w:name w:val="CD9F24FF4DAA47A699480738BC967E3C"/>
    <w:rsid w:val="00075A94"/>
  </w:style>
  <w:style w:type="paragraph" w:customStyle="1" w:styleId="06B0C88E951F468AB730701730CCB268">
    <w:name w:val="06B0C88E951F468AB730701730CCB268"/>
    <w:rsid w:val="00075A94"/>
  </w:style>
  <w:style w:type="paragraph" w:customStyle="1" w:styleId="B3E6478A793F44A395F9A0B133E13CFA">
    <w:name w:val="B3E6478A793F44A395F9A0B133E13CFA"/>
    <w:rsid w:val="00075A94"/>
  </w:style>
  <w:style w:type="paragraph" w:customStyle="1" w:styleId="208EE716DEA740E7974218190E4E69D0">
    <w:name w:val="208EE716DEA740E7974218190E4E69D0"/>
    <w:rsid w:val="00075A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2021-04-23T00:00:00</PublishDate>
  <Abstract> The one who tells the stories rules the world.—Hopi Proverb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03DA57-C0A0-4008-A5CE-9D1F575C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2038</Words>
  <Characters>11623</Characters>
  <Application>Microsoft Office Word</Application>
  <DocSecurity>0</DocSecurity>
  <Lines>96</Lines>
  <Paragraphs>27</Paragraphs>
  <ScaleCrop>false</ScaleCrop>
  <Company>Window Rock Unified School District #8	Curriculum Guide	2021-2022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3: American Literature</dc:title>
  <dc:subject>Curriculum Map 2021-2022</dc:subject>
  <dc:creator>Crystal Doherty</dc:creator>
  <cp:lastModifiedBy>crystald</cp:lastModifiedBy>
  <cp:revision>1</cp:revision>
  <dcterms:created xsi:type="dcterms:W3CDTF">2021-04-23T15:37:00Z</dcterms:created>
  <dcterms:modified xsi:type="dcterms:W3CDTF">2021-04-23T16:55:00Z</dcterms:modified>
</cp:coreProperties>
</file>